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56162" w14:textId="21C6D80B" w:rsidR="0095223C" w:rsidRPr="00157E74" w:rsidRDefault="00157E74" w:rsidP="004A7CD1">
      <w:pPr>
        <w:pStyle w:val="Tablecaption0"/>
        <w:shd w:val="clear" w:color="auto" w:fill="auto"/>
        <w:spacing w:line="200" w:lineRule="exact"/>
        <w:rPr>
          <w:rStyle w:val="Tablecaption"/>
          <w:rFonts w:ascii="Times New Roman" w:hAnsi="Times New Roman" w:cs="Times New Roman"/>
          <w:b/>
          <w:color w:val="000000"/>
          <w:sz w:val="22"/>
          <w:szCs w:val="22"/>
        </w:rPr>
      </w:pPr>
      <w:r w:rsidRPr="00157E74">
        <w:rPr>
          <w:rStyle w:val="Tablecaption"/>
          <w:rFonts w:ascii="Times New Roman" w:hAnsi="Times New Roman" w:cs="Times New Roman"/>
          <w:b/>
          <w:color w:val="000000"/>
          <w:sz w:val="22"/>
          <w:szCs w:val="22"/>
        </w:rPr>
        <w:t>Techninė specifikacija Anestezijos aparatas su gyvybinių funkcijų monitoriumi 1 vnt.</w:t>
      </w:r>
    </w:p>
    <w:p w14:paraId="1869CA96" w14:textId="77777777" w:rsidR="00157E74" w:rsidRPr="00157E74" w:rsidRDefault="00157E74" w:rsidP="004A7CD1">
      <w:pPr>
        <w:pStyle w:val="Tablecaption0"/>
        <w:shd w:val="clear" w:color="auto" w:fill="auto"/>
        <w:spacing w:line="20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10348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3828"/>
        <w:gridCol w:w="3118"/>
      </w:tblGrid>
      <w:tr w:rsidR="00157E74" w:rsidRPr="00157E74" w14:paraId="73C3E646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B5A9AB" w14:textId="77777777" w:rsidR="00157E74" w:rsidRPr="00157E74" w:rsidRDefault="00157E74" w:rsidP="008E1588">
            <w:pPr>
              <w:pStyle w:val="Pagrindinistekstas"/>
              <w:shd w:val="clear" w:color="auto" w:fill="auto"/>
              <w:spacing w:after="60" w:line="200" w:lineRule="exact"/>
              <w:ind w:left="140"/>
              <w:rPr>
                <w:b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  <w:t>Eil.</w:t>
            </w:r>
          </w:p>
          <w:p w14:paraId="1D3AE063" w14:textId="77777777" w:rsidR="00157E74" w:rsidRPr="00157E74" w:rsidRDefault="00157E74" w:rsidP="008E1588">
            <w:pPr>
              <w:pStyle w:val="Pagrindinistekstas"/>
              <w:shd w:val="clear" w:color="auto" w:fill="auto"/>
              <w:spacing w:before="60" w:line="200" w:lineRule="exact"/>
              <w:ind w:left="140"/>
              <w:rPr>
                <w:b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  <w:t>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BEFE0B" w14:textId="77777777" w:rsidR="00157E74" w:rsidRPr="00157E74" w:rsidRDefault="00157E74" w:rsidP="008E1588">
            <w:pPr>
              <w:pStyle w:val="Pagrindinistekstas"/>
              <w:shd w:val="clear" w:color="auto" w:fill="auto"/>
              <w:spacing w:line="200" w:lineRule="exact"/>
              <w:ind w:left="120"/>
              <w:rPr>
                <w:b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  <w:t>Parametrai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824E229" w14:textId="77777777" w:rsidR="00157E74" w:rsidRPr="00157E74" w:rsidRDefault="00157E74" w:rsidP="008E1588">
            <w:pPr>
              <w:pStyle w:val="Pagrindinistekstas"/>
              <w:shd w:val="clear" w:color="auto" w:fill="auto"/>
              <w:spacing w:line="200" w:lineRule="exact"/>
              <w:rPr>
                <w:b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  <w:t>Reikalaujama parametro reikšmė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05039A" w14:textId="77777777" w:rsidR="00157E74" w:rsidRPr="00157E74" w:rsidRDefault="00157E74" w:rsidP="00870A48">
            <w:pPr>
              <w:pStyle w:val="Pagrindinistekstas"/>
              <w:shd w:val="clear" w:color="auto" w:fill="auto"/>
              <w:spacing w:line="200" w:lineRule="exact"/>
              <w:jc w:val="center"/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  <w:t>Siūloma parametro reikšmė</w:t>
            </w:r>
          </w:p>
        </w:tc>
      </w:tr>
      <w:tr w:rsidR="00C43FC7" w:rsidRPr="00157E74" w14:paraId="22C6CCF5" w14:textId="77777777" w:rsidTr="00C43F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FCEC9E" w14:textId="77777777" w:rsidR="00C43FC7" w:rsidRPr="00157E74" w:rsidRDefault="00C43FC7" w:rsidP="008E1588">
            <w:pPr>
              <w:pStyle w:val="Pagrindinistekstas"/>
              <w:shd w:val="clear" w:color="auto" w:fill="auto"/>
              <w:spacing w:after="60" w:line="200" w:lineRule="exact"/>
              <w:ind w:left="140"/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0E5273" w14:textId="16C8BEB9" w:rsidR="00C43FC7" w:rsidRPr="00C43FC7" w:rsidRDefault="00C43FC7" w:rsidP="00C43FC7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C43FC7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Pavadinimas, m</w:t>
            </w:r>
            <w:bookmarkStart w:id="0" w:name="_GoBack"/>
            <w:bookmarkEnd w:id="0"/>
            <w:r w:rsidRPr="00C43FC7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odelis, šalis gamintoja</w:t>
            </w:r>
            <w:r w:rsidRPr="00C43FC7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7DD294" w14:textId="2E4982CB" w:rsidR="00C43FC7" w:rsidRPr="00C43FC7" w:rsidRDefault="00C43FC7" w:rsidP="00C43FC7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C43FC7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5045892" w14:textId="77777777" w:rsidR="00C43FC7" w:rsidRPr="00157E74" w:rsidRDefault="00C43FC7" w:rsidP="00870A48">
            <w:pPr>
              <w:pStyle w:val="Pagrindinistekstas"/>
              <w:shd w:val="clear" w:color="auto" w:fill="auto"/>
              <w:spacing w:line="200" w:lineRule="exact"/>
              <w:jc w:val="center"/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83391" w:rsidRPr="00157E74" w14:paraId="29E22EF0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65F72D" w14:textId="77777777" w:rsidR="00B83391" w:rsidRPr="00157E74" w:rsidRDefault="00B83391" w:rsidP="005C218D">
            <w:pPr>
              <w:pStyle w:val="Pagrindinistekstas"/>
              <w:shd w:val="clear" w:color="auto" w:fill="auto"/>
              <w:spacing w:line="22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1"/>
                <w:rFonts w:ascii="Times New Roman" w:hAnsi="Times New Roman" w:cs="Times New Roman"/>
              </w:rPr>
              <w:t>1</w:t>
            </w:r>
            <w:r w:rsidRPr="00157E74">
              <w:rPr>
                <w:rStyle w:val="BodytextMSReferenceSansSerif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C85AFC" w14:textId="3FDD4A92" w:rsidR="00B83391" w:rsidRPr="00B83391" w:rsidRDefault="00B83391" w:rsidP="005C218D">
            <w:pPr>
              <w:pStyle w:val="Pagrindinistekstas"/>
              <w:shd w:val="clear" w:color="auto" w:fill="auto"/>
              <w:spacing w:line="264" w:lineRule="exact"/>
              <w:ind w:left="120"/>
              <w:rPr>
                <w:sz w:val="22"/>
                <w:szCs w:val="22"/>
              </w:rPr>
            </w:pPr>
            <w:r w:rsidRPr="00B83391">
              <w:rPr>
                <w:bCs/>
                <w:noProof/>
                <w:sz w:val="22"/>
              </w:rPr>
              <w:t>Bendrieji reikalavimai anestezijos aparatui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571CA9" w14:textId="5916D1EB" w:rsidR="00B83391" w:rsidRPr="00B83391" w:rsidRDefault="00B83391" w:rsidP="00B8339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</w:rPr>
            </w:pPr>
            <w:r w:rsidRPr="00B83391">
              <w:rPr>
                <w:bCs/>
                <w:noProof/>
                <w:sz w:val="22"/>
              </w:rPr>
              <w:t>Aparatas be vežimėlio, pritaikytas tvirtinimui ant konsolės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7B00744" w14:textId="603D2B5D" w:rsidR="00B83391" w:rsidRPr="00157E74" w:rsidRDefault="00B83391" w:rsidP="00F37619">
            <w:pPr>
              <w:pStyle w:val="Pagrindinistekstas"/>
              <w:shd w:val="clear" w:color="auto" w:fill="auto"/>
              <w:spacing w:line="274" w:lineRule="exact"/>
              <w:ind w:left="120"/>
              <w:jc w:val="center"/>
              <w:rPr>
                <w:sz w:val="22"/>
                <w:szCs w:val="22"/>
              </w:rPr>
            </w:pPr>
          </w:p>
        </w:tc>
      </w:tr>
      <w:tr w:rsidR="00157E74" w:rsidRPr="00157E74" w14:paraId="724339D1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2F6B3A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317931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Aparatas pritaikytas naudoti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0346EE" w14:textId="77777777" w:rsidR="00157E74" w:rsidRPr="00157E74" w:rsidRDefault="00157E74" w:rsidP="008D53E6">
            <w:pPr>
              <w:pStyle w:val="Pagrindinistekstas"/>
              <w:shd w:val="clear" w:color="auto" w:fill="auto"/>
              <w:tabs>
                <w:tab w:val="left" w:pos="206"/>
              </w:tabs>
              <w:spacing w:after="60" w:line="200" w:lineRule="exact"/>
              <w:ind w:left="124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1. Suaugusiems</w:t>
            </w:r>
          </w:p>
          <w:p w14:paraId="48C51B83" w14:textId="77777777" w:rsidR="00157E74" w:rsidRPr="00157E74" w:rsidRDefault="00157E74" w:rsidP="008D53E6">
            <w:pPr>
              <w:pStyle w:val="Pagrindinistekstas"/>
              <w:shd w:val="clear" w:color="auto" w:fill="auto"/>
              <w:tabs>
                <w:tab w:val="left" w:pos="206"/>
              </w:tabs>
              <w:spacing w:after="60" w:line="200" w:lineRule="exact"/>
              <w:ind w:left="124"/>
              <w:rPr>
                <w:sz w:val="22"/>
                <w:szCs w:val="22"/>
              </w:rPr>
            </w:pPr>
            <w:r w:rsidRPr="00157E74">
              <w:rPr>
                <w:sz w:val="22"/>
                <w:szCs w:val="22"/>
              </w:rPr>
              <w:t xml:space="preserve">2. 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Vaikams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03D883" w14:textId="778A8808" w:rsidR="00157E74" w:rsidRPr="00157E74" w:rsidRDefault="00157E74" w:rsidP="00A23A98">
            <w:pPr>
              <w:pStyle w:val="Pagrindinistekstas"/>
              <w:shd w:val="clear" w:color="auto" w:fill="auto"/>
              <w:tabs>
                <w:tab w:val="left" w:pos="206"/>
              </w:tabs>
              <w:spacing w:after="60" w:line="200" w:lineRule="exact"/>
              <w:ind w:left="124"/>
              <w:rPr>
                <w:rStyle w:val="BodytextCalibri"/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  <w:tr w:rsidR="00157E74" w:rsidRPr="00157E74" w14:paraId="4C0214AB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0E0A6D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B2C90B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Aparato maitinimo šaltinis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D795D7" w14:textId="77777777" w:rsidR="00157E74" w:rsidRPr="00157E74" w:rsidRDefault="00157E74" w:rsidP="00BA4F54">
            <w:pPr>
              <w:pStyle w:val="Pagrindinistekstas"/>
              <w:numPr>
                <w:ilvl w:val="0"/>
                <w:numId w:val="1"/>
              </w:numPr>
              <w:shd w:val="clear" w:color="auto" w:fill="auto"/>
              <w:tabs>
                <w:tab w:val="left" w:pos="211"/>
              </w:tabs>
              <w:spacing w:line="274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230V, 50 Hz elektros tinklas</w:t>
            </w:r>
          </w:p>
          <w:p w14:paraId="2F9C5A35" w14:textId="77777777" w:rsidR="00157E74" w:rsidRPr="00157E74" w:rsidRDefault="00157E74" w:rsidP="00BA4F54">
            <w:pPr>
              <w:pStyle w:val="Pagrindinistekstas"/>
              <w:numPr>
                <w:ilvl w:val="0"/>
                <w:numId w:val="1"/>
              </w:numPr>
              <w:shd w:val="clear" w:color="auto" w:fill="auto"/>
              <w:tabs>
                <w:tab w:val="left" w:pos="326"/>
              </w:tabs>
              <w:spacing w:line="274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Vidinis avarinis maitinimo šaltinis (akumuliatorius) aparato tipinis veikimo laikas, maitinant iš šio šaltinio ≥ 90 min.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1E69E6" w14:textId="25B57297" w:rsidR="00157E74" w:rsidRPr="00157E74" w:rsidRDefault="00157E74" w:rsidP="00246BCD">
            <w:pPr>
              <w:pStyle w:val="Pagrindinistekstas"/>
              <w:shd w:val="clear" w:color="auto" w:fill="auto"/>
              <w:tabs>
                <w:tab w:val="left" w:pos="211"/>
              </w:tabs>
              <w:spacing w:line="274" w:lineRule="exact"/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424A64F3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DFBFE9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D214AD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Anestezijos aparto naudojamos dujos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70122E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O</w:t>
            </w:r>
            <w:r w:rsidRPr="00157E74">
              <w:rPr>
                <w:rStyle w:val="BodytextCalibri2"/>
                <w:rFonts w:ascii="Times New Roman" w:hAnsi="Times New Roman" w:cs="Times New Roman"/>
                <w:sz w:val="22"/>
                <w:szCs w:val="22"/>
              </w:rPr>
              <w:t>2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ir suspaustas oras tiekiami iš magistralinio vamzdyno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823E21" w14:textId="3CF9E299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6BB28D1A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0FA168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1AFF888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Aparato tiekiamų dujų sunaudojimo matavimas (dujų srauto matuokliai)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E6CDF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74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Elektroniniai sunaudojamų dujų kiekio matuokliai visoms į aparatą tiekiamoms dujoms (O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, oras)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BE2F2" w14:textId="5976D5F5" w:rsidR="00157E74" w:rsidRPr="00157E74" w:rsidRDefault="00157E74" w:rsidP="005C218D">
            <w:pPr>
              <w:pStyle w:val="Pagrindinistekstas"/>
              <w:shd w:val="clear" w:color="auto" w:fill="auto"/>
              <w:spacing w:line="274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501EF212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C04A6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B24DB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Pacientui tiekiamų dujų maišymas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A325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Elektroninis dujų mikseris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A482F" w14:textId="3EFAF1B2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4A2BDBB0" w14:textId="77777777" w:rsidTr="00157E74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3984D7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40"/>
              <w:rPr>
                <w:rStyle w:val="BodytextCalibri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A9FFF4" w14:textId="378635A5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Anestezijos sistemos pritaikytos naudoti elektroninius garintuvus</w:t>
            </w:r>
          </w:p>
          <w:p w14:paraId="07CCF0F0" w14:textId="77777777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43CAA1" w14:textId="6260CFE9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8439C0" w14:textId="3C16FD66" w:rsidR="00157E74" w:rsidRPr="00157E74" w:rsidRDefault="00157E74" w:rsidP="005C218D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0297EDE3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97C52F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rStyle w:val="BodytextCalibri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74522C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Aparato bendras svoris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81415F" w14:textId="77777777" w:rsidR="00157E74" w:rsidRPr="00157E74" w:rsidRDefault="00157E74" w:rsidP="005C7414">
            <w:pPr>
              <w:rPr>
                <w:rFonts w:ascii="Times New Roman" w:hAnsi="Times New Roman" w:cs="Times New Roman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≤ 190kg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3EE873" w14:textId="590413AF" w:rsidR="00157E74" w:rsidRPr="00157E74" w:rsidRDefault="00157E74" w:rsidP="005C7414">
            <w:pPr>
              <w:spacing w:after="20"/>
              <w:rPr>
                <w:rFonts w:ascii="Times New Roman" w:hAnsi="Times New Roman" w:cs="Times New Roman"/>
                <w:b/>
              </w:rPr>
            </w:pPr>
          </w:p>
        </w:tc>
      </w:tr>
      <w:tr w:rsidR="00157E74" w:rsidRPr="00157E74" w14:paraId="08354853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8DD7D6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9DF353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64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Paduodamų dujų srauto diapazonas automatinės ventiliacijos režime (ne siauresnis diapazonas už nurodytą)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8CAC0A" w14:textId="61E20EAC" w:rsidR="00157E74" w:rsidRPr="00157E74" w:rsidRDefault="00157E74" w:rsidP="002C2821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0,2</w:t>
            </w:r>
            <w:r w:rsidR="002C2821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0 - 12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l/min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0B3CD5" w14:textId="0C74146B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375564DB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24603B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8CAD99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Greito O2 tiekimo į kvėpavimo kontūrą vožtuvas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EC8B4A" w14:textId="1BA0C129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≥ </w:t>
            </w:r>
            <w:r w:rsidR="002C2821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5 l/min</w:t>
            </w:r>
          </w:p>
          <w:p w14:paraId="19A88561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146487" w14:textId="5C3FF94D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4FD0D94B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0AFF19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E93E3E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Perjungimas tarp rankinės/automatinės ventiliacijos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05BA66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Vienu jungikliu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4D7D7F" w14:textId="1D4BF42A" w:rsidR="00157E74" w:rsidRPr="00157E74" w:rsidRDefault="00157E74" w:rsidP="00961847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7EAB0377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2D03B1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F350ED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Absorbento talpos tūris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7473B5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≥ 700 ml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A6E7E4" w14:textId="05E2A609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1352EB39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B0F7C0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1D3C9D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Integruotas darbo vietos apšvietimas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AB5842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32FF9C" w14:textId="6308524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11FCBDEB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16A5DF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E656BE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Ventiliavimo režimai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9AA53E" w14:textId="77777777" w:rsidR="00157E74" w:rsidRPr="00157E74" w:rsidRDefault="00157E74" w:rsidP="005C7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C21CC7" w14:textId="77777777" w:rsidR="00157E74" w:rsidRPr="00157E74" w:rsidRDefault="00157E74" w:rsidP="005C7414">
            <w:pPr>
              <w:rPr>
                <w:rFonts w:ascii="Times New Roman" w:hAnsi="Times New Roman" w:cs="Times New Roman"/>
              </w:rPr>
            </w:pPr>
          </w:p>
        </w:tc>
      </w:tr>
      <w:tr w:rsidR="00157E74" w:rsidRPr="00157E74" w14:paraId="65FF3FFA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0EA1EF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672531" w14:textId="417B50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Plaučių ventiliacija valdoma tūriu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0A9AB3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757B3B" w14:textId="514951AC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5566B1CD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464A97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A8447D" w14:textId="1344162B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Plaučių ventiliacija valdoma slėgiu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58741B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51C987" w14:textId="04CF1233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15993689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BFD6EB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A4E038" w14:textId="2B8F9640" w:rsidR="00157E74" w:rsidRPr="00157E74" w:rsidRDefault="00157E74" w:rsidP="005C7414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Plaučių ventiliacija palaikoma slėgiu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3A9EEF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7495AF" w14:textId="16F9D26C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6ADB686C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CDF019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14.4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80D01D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Sinchronizuota ventiliacija valdoma tūriu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BCCAFE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CB9BAD" w14:textId="090A2CF0" w:rsidR="00157E74" w:rsidRPr="00157E74" w:rsidRDefault="00157E74" w:rsidP="00422DEB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5B9EF2D1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41F749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14.5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B895B1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Slėgio palaikymo ventiliacija gali būti naudojama kaip atskiras režimas arba kartu su sinchronizuotais režimais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538FFA" w14:textId="77777777" w:rsidR="00157E74" w:rsidRPr="00157E74" w:rsidRDefault="00157E74" w:rsidP="005C741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0E6C7E" w14:textId="666AB366" w:rsidR="00157E74" w:rsidRPr="00157E74" w:rsidRDefault="00157E74" w:rsidP="00422DEB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791F9B91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A216DE" w14:textId="2AB54E15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14.6.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544A1F" w14:textId="161CB5CA" w:rsidR="00157E74" w:rsidRPr="00157E74" w:rsidRDefault="00157E74" w:rsidP="00E045A4">
            <w:pPr>
              <w:pStyle w:val="Pagrindinistekstas"/>
              <w:shd w:val="clear" w:color="auto" w:fill="auto"/>
              <w:spacing w:line="274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Rankinė ventiliacija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AC4A54" w14:textId="76BEBC52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AC1B6E" w14:textId="26714372" w:rsidR="00157E74" w:rsidRPr="00157E74" w:rsidRDefault="00157E74" w:rsidP="00FA4D10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2C817AA3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B4F7B9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903B77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Rankinės ventiliacijos slėgio ribojimo vožtuvas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46141B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Maksimalus ribojamas slėgis ≥ 70 cmH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7E1B6A" w14:textId="62353BC3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1378313D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4A783B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lastRenderedPageBreak/>
              <w:t>16.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F37868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Ventiliatorius privalo užtikrinti sekančius ventiliacijos parametrus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5EE2C1" w14:textId="77777777" w:rsidR="00157E74" w:rsidRPr="00157E74" w:rsidRDefault="00157E74" w:rsidP="00E045A4">
            <w:pPr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2DF010" w14:textId="77777777" w:rsidR="00157E74" w:rsidRPr="00157E74" w:rsidRDefault="00157E74" w:rsidP="00E045A4">
            <w:pPr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157E74" w:rsidRPr="00157E74" w14:paraId="1B77ED12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05AAC9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758848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Vienkartinio įpūtimo tūrio reguliavimo ribos tūriu kontroliuojamos ventiliacijos režime (ne siauresnis už nurodytas ribas)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FA12E3" w14:textId="4DDB22B0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  <w:highlight w:val="cyan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20-1500 ml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B37B69" w14:textId="2F428F64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15A8D31C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CE7DD0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BD9032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64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Įkvėpimo pauzės nustatymo ribos (ne siauresnės už nurodytas)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19CC3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  <w:highlight w:val="cyan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20-30 %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7270F" w14:textId="2783CA38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b/>
                <w:i/>
                <w:noProof/>
                <w:sz w:val="22"/>
                <w:szCs w:val="22"/>
              </w:rPr>
            </w:pPr>
          </w:p>
        </w:tc>
      </w:tr>
      <w:tr w:rsidR="00157E74" w:rsidRPr="00157E74" w14:paraId="6EBF4ADD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B79950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815820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Ventiliacijos dažnio reguliavimo ribos (ne siauresnės už nurodytas)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E70BC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  <w:highlight w:val="cyan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4-80 k/min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31994" w14:textId="05F1867C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6749AF97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A80522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16.4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7D9C524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PEEP režimas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CBD1C" w14:textId="1B8B79CB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highlight w:val="cyan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Reguliuojamas; reguliuojama ne s</w:t>
            </w:r>
            <w:r w:rsidR="002C2821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iauresniame diapazone kaip nuo 5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cmH20 iki 30 cmH20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F78D5" w14:textId="1DC1091B" w:rsidR="00157E74" w:rsidRPr="00157E74" w:rsidRDefault="00157E74" w:rsidP="00D75BF0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22B217E6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E2327D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16.5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B7AED7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Įkvėpimo - iškvėpimo (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l:E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) santykio nustatymo ribos (ne siauresnės už nurodytas)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B483F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4:1 - 1:4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55B72" w14:textId="11872448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4A934BEB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4B940B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16.6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7B3A64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Maksimalus įkvėpimo srautas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C0AB6" w14:textId="7EF4823B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≥ 120 l/min</w:t>
            </w:r>
          </w:p>
          <w:p w14:paraId="52B3AFAC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9FBEA" w14:textId="08879EF9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57E74" w:rsidRPr="00157E74" w14:paraId="3CBFD5E7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D460EC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16.7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196FC73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Viršutinės slėgio kvėpavimo takuose ribos nustatymo ribos (ne siauresnės už nurodytas)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8D9E0" w14:textId="5FE9CC46" w:rsidR="00157E74" w:rsidRPr="00157E74" w:rsidRDefault="00157E74" w:rsidP="00B8073B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highlight w:val="cyan"/>
                <w:shd w:val="clear" w:color="auto" w:fill="FFFFFF"/>
              </w:rPr>
            </w:pPr>
            <w:r w:rsidRPr="00157E74">
              <w:rPr>
                <w:rStyle w:val="BodytextCalibri4"/>
                <w:rFonts w:ascii="Times New Roman" w:hAnsi="Times New Roman" w:cs="Times New Roman"/>
                <w:spacing w:val="0"/>
                <w:sz w:val="22"/>
                <w:szCs w:val="22"/>
              </w:rPr>
              <w:t>12-70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cmH2O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D0701" w14:textId="55EA6E81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rStyle w:val="BodytextCalibri4"/>
                <w:rFonts w:ascii="Times New Roman" w:hAnsi="Times New Roman" w:cs="Times New Roman"/>
                <w:b/>
                <w:i/>
                <w:noProof/>
                <w:spacing w:val="0"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51AEF250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7DD35D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16.8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226576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Reguliuojamas tėkmės trigerio jautrumas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B2F10" w14:textId="2F083430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Būtina </w:t>
            </w:r>
          </w:p>
          <w:p w14:paraId="3A6978CA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highlight w:val="cyan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54758" w14:textId="4361DEC2" w:rsidR="00157E74" w:rsidRPr="00157E74" w:rsidRDefault="00157E74" w:rsidP="00F94C35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  <w:highlight w:val="cyan"/>
              </w:rPr>
            </w:pPr>
          </w:p>
        </w:tc>
      </w:tr>
      <w:tr w:rsidR="00157E74" w:rsidRPr="00157E74" w14:paraId="327FB77D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92D5F5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40"/>
              <w:rPr>
                <w:rStyle w:val="BodytextCalibri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  <w:lang w:val="en-US"/>
              </w:rPr>
              <w:t>16.9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26EB3F" w14:textId="127A8A71" w:rsidR="00157E74" w:rsidRPr="00157E74" w:rsidRDefault="00157E74" w:rsidP="007727F3">
            <w:pPr>
              <w:pStyle w:val="Pagrindinistekstas"/>
              <w:shd w:val="clear" w:color="auto" w:fill="auto"/>
              <w:spacing w:line="274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Aukšto slėgio pavojaus signalas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BC886" w14:textId="77777777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  <w:lang w:val="en-US"/>
              </w:rPr>
              <w:t>Būtina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2E2B8" w14:textId="1D9E1F9C" w:rsidR="00157E74" w:rsidRPr="00157E74" w:rsidRDefault="00157E74" w:rsidP="00E045A4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4DE84B6F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F1A7688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41FFB2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Procedūros metu paciento suvartoto lakaus</w:t>
            </w:r>
          </w:p>
          <w:p w14:paraId="5FFB23A8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anestetiko apskaičiavimas: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3D59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Anestetiko kiekis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4634E" w14:textId="562F67DB" w:rsidR="00157E74" w:rsidRPr="00157E74" w:rsidRDefault="00157E74" w:rsidP="006701DF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722FB697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A2CEDE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E709EA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Anestezijos aparato ventiliatoriaus funkcijos, gerinančios plaučių būklę, operacijų metu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44C18" w14:textId="77777777" w:rsidR="00157E74" w:rsidRPr="00157E74" w:rsidRDefault="00157E74" w:rsidP="00E32ED1">
            <w:pPr>
              <w:pStyle w:val="Pagrindinistekstas"/>
              <w:numPr>
                <w:ilvl w:val="0"/>
                <w:numId w:val="16"/>
              </w:numPr>
              <w:shd w:val="clear" w:color="auto" w:fill="auto"/>
              <w:tabs>
                <w:tab w:val="left" w:pos="442"/>
              </w:tabs>
              <w:spacing w:line="264" w:lineRule="exact"/>
              <w:ind w:left="120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Vienkartinio tūrio užlaikymas. </w:t>
            </w:r>
          </w:p>
          <w:p w14:paraId="099818C0" w14:textId="77777777" w:rsidR="00157E74" w:rsidRPr="00157E74" w:rsidRDefault="00157E74" w:rsidP="00E32ED1">
            <w:pPr>
              <w:pStyle w:val="Pagrindinistekstas"/>
              <w:shd w:val="clear" w:color="auto" w:fill="auto"/>
              <w:tabs>
                <w:tab w:val="left" w:pos="442"/>
              </w:tabs>
              <w:spacing w:line="264" w:lineRule="exact"/>
              <w:ind w:left="120"/>
              <w:rPr>
                <w:sz w:val="22"/>
                <w:szCs w:val="22"/>
                <w:highlight w:val="cyan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2. Plaučių elastingumo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monitoravimas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ir rezultatų atvaizdavimas monitoriaus ekrane.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341DC" w14:textId="73B021A2" w:rsidR="00157E74" w:rsidRPr="00157E74" w:rsidRDefault="00157E74" w:rsidP="00D44587">
            <w:pPr>
              <w:pStyle w:val="Pagrindinistekstas"/>
              <w:shd w:val="clear" w:color="auto" w:fill="auto"/>
              <w:tabs>
                <w:tab w:val="left" w:pos="442"/>
              </w:tabs>
              <w:spacing w:line="264" w:lineRule="exact"/>
              <w:ind w:left="120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70383DAB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7CB4F2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19.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67CA8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Ventiliatoriaus valdymo ekranas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92394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Spalvotas, ≥ 15 colių įstrižainės, </w:t>
            </w:r>
          </w:p>
          <w:p w14:paraId="41B6C9D8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  <w:highlight w:val="cy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FAF2C" w14:textId="47074554" w:rsidR="00157E74" w:rsidRPr="00157E74" w:rsidRDefault="00157E74" w:rsidP="002F21C1">
            <w:pPr>
              <w:pStyle w:val="Pagrindinistekstas"/>
              <w:shd w:val="clear" w:color="auto" w:fill="auto"/>
              <w:spacing w:line="200" w:lineRule="exact"/>
              <w:ind w:left="45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6649F6F3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A2C055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rStyle w:val="BodytextCalibri"/>
                <w:rFonts w:ascii="Times New Roman" w:hAnsi="Times New Roman" w:cs="Times New Roman"/>
                <w:sz w:val="22"/>
                <w:szCs w:val="22"/>
                <w:highlight w:val="red"/>
                <w:lang w:val="en-US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  <w:lang w:val="en-US"/>
              </w:rPr>
              <w:t>20.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B9566B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Aparate saugomų įvykių atmintis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52309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26C62" w14:textId="7CFB7C8E" w:rsidR="00157E74" w:rsidRPr="00157E74" w:rsidRDefault="00157E74" w:rsidP="002B14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4C5D1470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93BA9E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6B2048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Anestezijos aparato ventiliatoriaus monitoriaus valdymas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23EAD" w14:textId="77777777" w:rsidR="00157E74" w:rsidRPr="00157E74" w:rsidRDefault="00157E74" w:rsidP="00E32ED1">
            <w:pPr>
              <w:pStyle w:val="Pagrindinistekstas"/>
              <w:numPr>
                <w:ilvl w:val="0"/>
                <w:numId w:val="2"/>
              </w:numPr>
              <w:shd w:val="clear" w:color="auto" w:fill="auto"/>
              <w:tabs>
                <w:tab w:val="left" w:pos="336"/>
              </w:tabs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Pasukamas greito funkcijų / parametrų pasirinkimo bei nustatymų patvirtinimo ratukas</w:t>
            </w:r>
          </w:p>
          <w:p w14:paraId="22EB487E" w14:textId="77777777" w:rsidR="00157E74" w:rsidRPr="00157E74" w:rsidRDefault="00157E74" w:rsidP="00E32ED1">
            <w:pPr>
              <w:pStyle w:val="Pagrindinistekstas"/>
              <w:numPr>
                <w:ilvl w:val="0"/>
                <w:numId w:val="2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Lietimui jautrus ekranas (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touch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screen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")</w:t>
            </w:r>
          </w:p>
          <w:p w14:paraId="3748D4DA" w14:textId="77777777" w:rsidR="00157E74" w:rsidRPr="00157E74" w:rsidRDefault="00157E74" w:rsidP="00E32ED1">
            <w:pPr>
              <w:pStyle w:val="Pagrindinistekstas"/>
              <w:numPr>
                <w:ilvl w:val="0"/>
                <w:numId w:val="2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sz w:val="22"/>
                <w:szCs w:val="22"/>
              </w:rPr>
              <w:t>i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ntegruoti mygtukai papildomų funkcijų iššaukimui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49F8C" w14:textId="56E65A02" w:rsidR="00157E74" w:rsidRPr="00157E74" w:rsidRDefault="00157E74" w:rsidP="006C4666">
            <w:pPr>
              <w:pStyle w:val="Pagrindinistekstas"/>
              <w:shd w:val="clear" w:color="auto" w:fill="auto"/>
              <w:tabs>
                <w:tab w:val="left" w:pos="336"/>
              </w:tabs>
              <w:spacing w:line="269" w:lineRule="exact"/>
              <w:ind w:left="120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66086700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E5E062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DDE551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Grafinis ventiliacijos atvaizdavimas ekrane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34CD6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highlight w:val="cyan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Ne mažiau 3 kreivių ekrane vienu metu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47F8D" w14:textId="5E17D378" w:rsidR="00157E74" w:rsidRPr="00157E74" w:rsidRDefault="00157E74" w:rsidP="006C4666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12F7780F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64485C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38D7B4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Grafinis kilpiniu ventiliacijos grafikų vaizdavimas ekrane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7C59D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highlight w:val="cyan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Ne mažiau 2 kilpinių grafikų ekrane vienu metu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102FF" w14:textId="53188D24" w:rsidR="00157E74" w:rsidRPr="00157E74" w:rsidRDefault="00157E74" w:rsidP="00860D97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065E52FB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C580BC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E8895C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Anestetinio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agento suvartojimo vienos procedūros metu parodymas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A58D4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DAB01" w14:textId="6FEB8327" w:rsidR="00157E74" w:rsidRPr="00157E74" w:rsidRDefault="00157E74" w:rsidP="005A01B4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b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6B13CFC6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A20AB3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81529D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Monitoruojami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ventiliavimo kvėpuojamųjų dujų parametrai: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B25ED" w14:textId="77777777" w:rsidR="00157E74" w:rsidRPr="00157E74" w:rsidRDefault="00157E74" w:rsidP="00E32ED1">
            <w:pPr>
              <w:pStyle w:val="Pagrindinistekstas"/>
              <w:numPr>
                <w:ilvl w:val="0"/>
                <w:numId w:val="3"/>
              </w:numPr>
              <w:shd w:val="clear" w:color="auto" w:fill="auto"/>
              <w:tabs>
                <w:tab w:val="left" w:pos="331"/>
              </w:tabs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Anestetinių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dujų kiekis kvėpuojamajame mišinyje su automatiniu anestetikų atpažinimu</w:t>
            </w:r>
          </w:p>
          <w:p w14:paraId="3BFAED95" w14:textId="77777777" w:rsidR="00157E74" w:rsidRPr="00157E74" w:rsidRDefault="00157E74" w:rsidP="00E32ED1">
            <w:pPr>
              <w:pStyle w:val="Pagrindinistekstas"/>
              <w:numPr>
                <w:ilvl w:val="0"/>
                <w:numId w:val="3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Kvėpavimo takų slėgio ir srauto kreivės</w:t>
            </w:r>
          </w:p>
          <w:p w14:paraId="247949F8" w14:textId="4EE3D181" w:rsidR="00157E74" w:rsidRPr="00157E74" w:rsidRDefault="00157E74" w:rsidP="00E32ED1">
            <w:pPr>
              <w:pStyle w:val="Pagrindinistekstas"/>
              <w:numPr>
                <w:ilvl w:val="0"/>
                <w:numId w:val="3"/>
              </w:numPr>
              <w:shd w:val="clear" w:color="auto" w:fill="auto"/>
              <w:tabs>
                <w:tab w:val="left" w:pos="21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Slėgio-tūrio ir tūrio/srauto kilpos</w:t>
            </w:r>
          </w:p>
          <w:p w14:paraId="39844EF1" w14:textId="77777777" w:rsidR="00157E74" w:rsidRPr="00157E74" w:rsidRDefault="00157E74" w:rsidP="00992F16">
            <w:pPr>
              <w:pStyle w:val="Pagrindinistekstas"/>
              <w:numPr>
                <w:ilvl w:val="0"/>
                <w:numId w:val="3"/>
              </w:numPr>
              <w:shd w:val="clear" w:color="auto" w:fill="auto"/>
              <w:tabs>
                <w:tab w:val="left" w:pos="22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O2/CO2 koncentracija įkvėpime ir iškvėpime</w:t>
            </w:r>
          </w:p>
          <w:p w14:paraId="087AE939" w14:textId="7939CD42" w:rsidR="00157E74" w:rsidRPr="00157E74" w:rsidRDefault="00157E74" w:rsidP="00992F16">
            <w:pPr>
              <w:pStyle w:val="Pagrindinistekstas"/>
              <w:numPr>
                <w:ilvl w:val="0"/>
                <w:numId w:val="3"/>
              </w:numPr>
              <w:shd w:val="clear" w:color="auto" w:fill="auto"/>
              <w:tabs>
                <w:tab w:val="left" w:pos="22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Automatiškai apskaičiuojama ir parodoma monitoriaus ekrane anestetiko minimali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alveolinė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koncentracijos reikšmė priklausoma nuo paciento amžiaus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E20B0" w14:textId="391370A5" w:rsidR="00157E74" w:rsidRPr="00157E74" w:rsidRDefault="00157E74" w:rsidP="00992F16">
            <w:pPr>
              <w:pStyle w:val="Pagrindinistekstas"/>
              <w:shd w:val="clear" w:color="auto" w:fill="auto"/>
              <w:tabs>
                <w:tab w:val="left" w:pos="226"/>
              </w:tabs>
              <w:spacing w:line="269" w:lineRule="exact"/>
              <w:rPr>
                <w:b/>
                <w:i/>
                <w:noProof/>
                <w:sz w:val="22"/>
                <w:szCs w:val="22"/>
              </w:rPr>
            </w:pPr>
          </w:p>
        </w:tc>
      </w:tr>
      <w:tr w:rsidR="00157E74" w:rsidRPr="00157E74" w14:paraId="2993D898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16D115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5FF54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Panaudotų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anestetinių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dujų pašalinimo iš operacinės įrenginys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2BA15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EA44E" w14:textId="39D53EFC" w:rsidR="00157E74" w:rsidRPr="00157E74" w:rsidRDefault="00157E74" w:rsidP="00D652BC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57E74" w:rsidRPr="00157E74" w14:paraId="3F89944E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E915FD" w14:textId="77777777" w:rsidR="00157E74" w:rsidRPr="00157E74" w:rsidRDefault="00157E74" w:rsidP="00E32ED1">
            <w:pPr>
              <w:pStyle w:val="Pagrindinistekstas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sz w:val="22"/>
                <w:szCs w:val="22"/>
                <w:shd w:val="clear" w:color="auto" w:fill="FFFFFF"/>
              </w:rPr>
              <w:t>27.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FD4B6D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Paramagnetinė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(arba lygiavertė) deguonies koncentracijos matavimo technologija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35723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074BA" w14:textId="44DE299B" w:rsidR="00157E74" w:rsidRPr="00157E74" w:rsidRDefault="00157E74" w:rsidP="00D652BC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57E74" w:rsidRPr="00157E74" w14:paraId="41051B9A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0B5C44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3"/>
                <w:rFonts w:ascii="Times New Roman" w:hAnsi="Times New Roman" w:cs="Times New Roman"/>
                <w:i w:val="0"/>
                <w:iCs w:val="0"/>
                <w:spacing w:val="0"/>
                <w:sz w:val="22"/>
                <w:szCs w:val="22"/>
              </w:rPr>
              <w:t>28.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ADF4DB4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Papildomas O2 išvadas su elektroniniu arba mechaniniu srauto matuokliu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4EAA6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1ECF7" w14:textId="19EEF3E8" w:rsidR="00157E74" w:rsidRPr="00157E74" w:rsidRDefault="00157E74" w:rsidP="00D652BC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57E74" w:rsidRPr="00157E74" w14:paraId="05575B4A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00BCC8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573CB1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Integruota atsiurbimo sistema su neigiamo slėgio reguliavimu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02BD8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highlight w:val="cyan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4F77F" w14:textId="7F0FC187" w:rsidR="00157E74" w:rsidRPr="00157E74" w:rsidRDefault="00157E74" w:rsidP="00D652BC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57E74" w:rsidRPr="00157E74" w14:paraId="1CA09243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55D52B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DF7757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Reikalavimai narkozės aparato komplektavimui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1F83C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Aparatas turi būti sukomplektuotas taip, kad galėtų atlikti visas reikalaujamas funkcijas ir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monitoruoti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visus reikalaujamus parametrus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CCF0B" w14:textId="1A80455E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7E74" w:rsidRPr="00157E74" w14:paraId="5E24CADE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17D29B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F75BF9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Visų dujų tiekimo žarnos su greitos fiksacijos sienine jungtimi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4D39" w14:textId="71208741" w:rsidR="00157E74" w:rsidRPr="00157E74" w:rsidRDefault="002C2821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 su ne mažiau 1,5</w:t>
            </w:r>
            <w:r w:rsidR="00157E74"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metrų ilgio, greitos fiksacijos dujų prijungimo jungtys, techniškai suderinamos su ligoninės naudojama sistema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F87E1" w14:textId="45F1DB39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7E74" w:rsidRPr="00157E74" w14:paraId="26D44AFA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87961B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9657BC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Panaudotų dujų išmetimo žarna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09D8A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 tinkamo ilgio pagal konkrečią darbo vietą su greitos fiksacijos prijungimo jungtimi techniškai suderinama su ligoninės naudojama sistema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89399" w14:textId="6A73FCC3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7E74" w:rsidRPr="00157E74" w14:paraId="3C46F10A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4D0D1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FD2FDB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Reikalavimai paciento gyvybinių funkcijų monitoriui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1DD58" w14:textId="77777777" w:rsidR="00157E74" w:rsidRPr="00157E74" w:rsidRDefault="00157E74" w:rsidP="00E32ED1">
            <w:pPr>
              <w:pStyle w:val="Pagrindinistekstas"/>
              <w:spacing w:line="200" w:lineRule="exact"/>
              <w:ind w:left="120"/>
              <w:rPr>
                <w:sz w:val="22"/>
                <w:szCs w:val="22"/>
                <w:highlight w:val="cyan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54B50" w14:textId="77777777" w:rsidR="00157E74" w:rsidRPr="00157E74" w:rsidRDefault="00157E74" w:rsidP="00E32ED1">
            <w:pPr>
              <w:pStyle w:val="Pagrindinistekstas"/>
              <w:spacing w:line="200" w:lineRule="exact"/>
              <w:ind w:left="120"/>
              <w:rPr>
                <w:sz w:val="22"/>
                <w:szCs w:val="22"/>
                <w:highlight w:val="cyan"/>
                <w:shd w:val="clear" w:color="auto" w:fill="FFFFFF"/>
              </w:rPr>
            </w:pPr>
          </w:p>
        </w:tc>
      </w:tr>
      <w:tr w:rsidR="00157E74" w:rsidRPr="00157E74" w14:paraId="0FEC5938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99EC9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173707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Modulinis paciento gyvybinių funkcijų monitorius tvirtinimo sistema pritvirtintas prie anestezijos aparato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6C1E9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69D6D" w14:textId="7EB4A39F" w:rsidR="00157E74" w:rsidRPr="00157E74" w:rsidRDefault="00157E74" w:rsidP="00771825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i/>
                <w:noProof/>
                <w:sz w:val="22"/>
                <w:szCs w:val="22"/>
                <w:shd w:val="clear" w:color="auto" w:fill="auto"/>
              </w:rPr>
            </w:pPr>
          </w:p>
        </w:tc>
      </w:tr>
      <w:tr w:rsidR="00157E74" w:rsidRPr="00157E74" w14:paraId="246CA6CC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2776E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A0A9480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Monitoriaus maitinimo šaltiniai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FDF13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220 V ± 10% 50 Hz elektros tinklas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204E2" w14:textId="77777777" w:rsidR="00157E74" w:rsidRPr="00157E74" w:rsidRDefault="00157E74" w:rsidP="00E32ED1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</w:tr>
      <w:tr w:rsidR="00157E74" w:rsidRPr="00157E74" w14:paraId="23016453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47A112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FB1BE3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Reikalavimai monitoriaus ekranui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9A01D" w14:textId="77777777" w:rsidR="00157E74" w:rsidRPr="00157E74" w:rsidRDefault="00157E74" w:rsidP="00E32ED1">
            <w:pPr>
              <w:pStyle w:val="Sraopastraip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7E74">
              <w:rPr>
                <w:rFonts w:ascii="Times New Roman" w:hAnsi="Times New Roman" w:cs="Times New Roman"/>
              </w:rPr>
              <w:t xml:space="preserve">Spalvotas, skystųjų kristalų (LCD arba lygiavertis), lietimui jautrus </w:t>
            </w:r>
          </w:p>
          <w:p w14:paraId="143071C6" w14:textId="77777777" w:rsidR="00157E74" w:rsidRPr="00157E74" w:rsidRDefault="00157E74" w:rsidP="00E32ED1">
            <w:pPr>
              <w:pStyle w:val="Sraopastraip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7E74">
              <w:rPr>
                <w:rFonts w:ascii="Times New Roman" w:hAnsi="Times New Roman" w:cs="Times New Roman"/>
              </w:rPr>
              <w:t xml:space="preserve">Ekrano įstrižainė ≥ 19 colių </w:t>
            </w:r>
          </w:p>
          <w:p w14:paraId="2189685D" w14:textId="6FF21C05" w:rsidR="00157E74" w:rsidRPr="00157E74" w:rsidRDefault="00157E74" w:rsidP="00E32ED1">
            <w:pPr>
              <w:pStyle w:val="Sraopastraip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57E74">
              <w:rPr>
                <w:rFonts w:ascii="Times New Roman" w:hAnsi="Times New Roman" w:cs="Times New Roman"/>
              </w:rPr>
              <w:t xml:space="preserve">Raiška ≥ (1268 x 768) taškų </w:t>
            </w:r>
          </w:p>
          <w:p w14:paraId="2F756A70" w14:textId="77777777" w:rsidR="00157E74" w:rsidRPr="00157E74" w:rsidRDefault="00157E74" w:rsidP="00E32ED1">
            <w:pPr>
              <w:pStyle w:val="Pagrindinistekstas"/>
              <w:numPr>
                <w:ilvl w:val="0"/>
                <w:numId w:val="18"/>
              </w:numPr>
              <w:shd w:val="clear" w:color="auto" w:fill="auto"/>
              <w:tabs>
                <w:tab w:val="left" w:pos="331"/>
              </w:tabs>
              <w:spacing w:line="264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sz w:val="22"/>
                <w:szCs w:val="22"/>
              </w:rPr>
              <w:t xml:space="preserve">Galimas skirtingų parametrų kreivių </w:t>
            </w:r>
            <w:r w:rsidRPr="00157E74">
              <w:rPr>
                <w:sz w:val="22"/>
                <w:szCs w:val="22"/>
              </w:rPr>
              <w:lastRenderedPageBreak/>
              <w:t>skaičius ekrane vienu metu ≥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0E1C9" w14:textId="72F60258" w:rsidR="00157E74" w:rsidRPr="00157E74" w:rsidRDefault="00157E74" w:rsidP="00E32ED1">
            <w:pPr>
              <w:spacing w:after="0" w:line="240" w:lineRule="auto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157E74" w:rsidRPr="00157E74" w14:paraId="2DCDECE7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727935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lastRenderedPageBreak/>
              <w:t>34.4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A08A72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Monitoriaus palaikomos-komplektuojamos specializuotos programos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4EE00" w14:textId="5E85367D" w:rsidR="00157E74" w:rsidRPr="00157E74" w:rsidRDefault="00157E74" w:rsidP="00D756CB">
            <w:pPr>
              <w:pStyle w:val="Pagrindinistekstas"/>
              <w:numPr>
                <w:ilvl w:val="0"/>
                <w:numId w:val="4"/>
              </w:numPr>
              <w:shd w:val="clear" w:color="auto" w:fill="auto"/>
              <w:tabs>
                <w:tab w:val="left" w:pos="21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Vaistų dozės ir titravimo skaičiavimo programa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57240" w14:textId="62C4E646" w:rsidR="00157E74" w:rsidRPr="00157E74" w:rsidRDefault="00157E74" w:rsidP="00D756CB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7E74" w:rsidRPr="00157E74" w14:paraId="34D72AA9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0625AB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35.5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E00377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Reikalavimai monitoriaus konstrukcijai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1A6C0" w14:textId="77777777" w:rsidR="00157E74" w:rsidRPr="00157E74" w:rsidRDefault="00157E74" w:rsidP="00E32ED1">
            <w:pPr>
              <w:pStyle w:val="Pagrindinistekstas"/>
              <w:numPr>
                <w:ilvl w:val="0"/>
                <w:numId w:val="5"/>
              </w:numPr>
              <w:shd w:val="clear" w:color="auto" w:fill="auto"/>
              <w:tabs>
                <w:tab w:val="left" w:pos="21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Monitoriaus aušinimui nenaudojami ventiliatoriai</w:t>
            </w:r>
          </w:p>
          <w:p w14:paraId="1396E846" w14:textId="2A0EA165" w:rsidR="00157E74" w:rsidRPr="00157E74" w:rsidRDefault="00157E74" w:rsidP="00E32ED1">
            <w:pPr>
              <w:pStyle w:val="Pagrindinistekstas"/>
              <w:numPr>
                <w:ilvl w:val="0"/>
                <w:numId w:val="5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USB jungtis</w:t>
            </w:r>
          </w:p>
          <w:p w14:paraId="1F5974B6" w14:textId="77777777" w:rsidR="00157E74" w:rsidRPr="00157E74" w:rsidRDefault="00157E74" w:rsidP="00E32ED1">
            <w:pPr>
              <w:pStyle w:val="Pagrindinistekstas"/>
              <w:numPr>
                <w:ilvl w:val="0"/>
                <w:numId w:val="5"/>
              </w:numPr>
              <w:shd w:val="clear" w:color="auto" w:fill="auto"/>
              <w:tabs>
                <w:tab w:val="left" w:pos="22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Integruota kompiuterinio tinklo plokštė (LAN)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A4E41" w14:textId="36C2F275" w:rsidR="00157E74" w:rsidRPr="00157E74" w:rsidRDefault="00157E74" w:rsidP="00E32ED1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i/>
                <w:sz w:val="22"/>
                <w:szCs w:val="22"/>
                <w:highlight w:val="cyan"/>
              </w:rPr>
            </w:pPr>
          </w:p>
        </w:tc>
      </w:tr>
      <w:tr w:rsidR="00157E74" w:rsidRPr="00157E74" w14:paraId="2676ED6A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9F50B8" w14:textId="214C5904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35.6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E88C1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Monitoriaus matuojamų parametrų atmintis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43CAE" w14:textId="77777777" w:rsidR="00157E74" w:rsidRPr="00157E74" w:rsidRDefault="00157E74" w:rsidP="00E32ED1">
            <w:pPr>
              <w:pStyle w:val="Pagrindinistekstas"/>
              <w:numPr>
                <w:ilvl w:val="0"/>
                <w:numId w:val="6"/>
              </w:numPr>
              <w:shd w:val="clear" w:color="auto" w:fill="auto"/>
              <w:tabs>
                <w:tab w:val="left" w:pos="326"/>
              </w:tabs>
              <w:spacing w:line="26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Atminties trukmė ≥ 48 val. grafinės ir skaitmeninės informacijos</w:t>
            </w:r>
          </w:p>
          <w:p w14:paraId="58A8BA9F" w14:textId="77777777" w:rsidR="00157E74" w:rsidRPr="00157E74" w:rsidRDefault="00157E74" w:rsidP="00E32ED1">
            <w:pPr>
              <w:pStyle w:val="Pagrindinistekstas"/>
              <w:numPr>
                <w:ilvl w:val="0"/>
                <w:numId w:val="6"/>
              </w:numPr>
              <w:shd w:val="clear" w:color="auto" w:fill="auto"/>
              <w:tabs>
                <w:tab w:val="left" w:pos="226"/>
              </w:tabs>
              <w:spacing w:line="264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 galimybė atvaizduoti grafiškai ir skaitmenimis</w:t>
            </w:r>
          </w:p>
          <w:p w14:paraId="606620C8" w14:textId="77777777" w:rsidR="00157E74" w:rsidRPr="00157E74" w:rsidRDefault="00157E74" w:rsidP="00E32ED1">
            <w:pPr>
              <w:pStyle w:val="Pagrindinistekstas"/>
              <w:numPr>
                <w:ilvl w:val="0"/>
                <w:numId w:val="6"/>
              </w:numPr>
              <w:shd w:val="clear" w:color="auto" w:fill="auto"/>
              <w:tabs>
                <w:tab w:val="left" w:pos="230"/>
              </w:tabs>
              <w:spacing w:line="264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Rankinis įvykio išsaugojimas atmintyje</w:t>
            </w:r>
          </w:p>
          <w:p w14:paraId="4904951D" w14:textId="77777777" w:rsidR="00157E74" w:rsidRPr="00157E74" w:rsidRDefault="00157E74" w:rsidP="00E32ED1">
            <w:pPr>
              <w:pStyle w:val="Pagrindinistekstas"/>
              <w:numPr>
                <w:ilvl w:val="0"/>
                <w:numId w:val="6"/>
              </w:numPr>
              <w:shd w:val="clear" w:color="auto" w:fill="auto"/>
              <w:tabs>
                <w:tab w:val="left" w:pos="211"/>
              </w:tabs>
              <w:spacing w:line="264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Automatinis įvykio fiksavimas aliarmo metu</w:t>
            </w:r>
          </w:p>
          <w:p w14:paraId="4FD9480F" w14:textId="77777777" w:rsidR="00157E74" w:rsidRPr="00157E74" w:rsidRDefault="00157E74" w:rsidP="00E32ED1">
            <w:pPr>
              <w:pStyle w:val="Pagrindinistekstas"/>
              <w:shd w:val="clear" w:color="auto" w:fill="auto"/>
              <w:tabs>
                <w:tab w:val="left" w:pos="211"/>
              </w:tabs>
              <w:spacing w:line="264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  <w:p w14:paraId="5DAE4F13" w14:textId="77777777" w:rsidR="00157E74" w:rsidRPr="00157E74" w:rsidRDefault="00157E74" w:rsidP="00E32ED1">
            <w:pPr>
              <w:pStyle w:val="Pagrindinistekstas"/>
              <w:shd w:val="clear" w:color="auto" w:fill="auto"/>
              <w:tabs>
                <w:tab w:val="left" w:pos="211"/>
              </w:tabs>
              <w:spacing w:line="264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  <w:p w14:paraId="031C6DC3" w14:textId="77777777" w:rsidR="00157E74" w:rsidRPr="00157E74" w:rsidRDefault="00157E74" w:rsidP="00E32ED1">
            <w:pPr>
              <w:pStyle w:val="Pagrindinistekstas"/>
              <w:shd w:val="clear" w:color="auto" w:fill="auto"/>
              <w:tabs>
                <w:tab w:val="left" w:pos="211"/>
              </w:tabs>
              <w:spacing w:line="264" w:lineRule="exact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D53B6" w14:textId="6FDC42F9" w:rsidR="00157E74" w:rsidRPr="00157E74" w:rsidRDefault="00157E74" w:rsidP="00E32ED1">
            <w:pPr>
              <w:pStyle w:val="Pagrindinistekstas"/>
              <w:shd w:val="clear" w:color="auto" w:fill="auto"/>
              <w:tabs>
                <w:tab w:val="left" w:pos="326"/>
              </w:tabs>
              <w:spacing w:line="264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</w:tr>
      <w:tr w:rsidR="00157E74" w:rsidRPr="00157E74" w14:paraId="07FC69DD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7ECE61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C03509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F4CED" w14:textId="77777777" w:rsidR="00157E74" w:rsidRPr="00157E74" w:rsidRDefault="00157E74" w:rsidP="0048231F">
            <w:pPr>
              <w:pStyle w:val="Pagrindinistekstas"/>
              <w:shd w:val="clear" w:color="auto" w:fill="auto"/>
              <w:tabs>
                <w:tab w:val="left" w:pos="326"/>
              </w:tabs>
              <w:spacing w:line="264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6CB7B" w14:textId="77777777" w:rsidR="00157E74" w:rsidRPr="00157E74" w:rsidRDefault="00157E74" w:rsidP="00E32ED1">
            <w:pPr>
              <w:pStyle w:val="Pagrindinistekstas"/>
              <w:shd w:val="clear" w:color="auto" w:fill="auto"/>
              <w:tabs>
                <w:tab w:val="left" w:pos="326"/>
              </w:tabs>
              <w:spacing w:line="264" w:lineRule="exact"/>
              <w:rPr>
                <w:i/>
                <w:noProof/>
                <w:sz w:val="22"/>
                <w:szCs w:val="22"/>
                <w:highlight w:val="cyan"/>
              </w:rPr>
            </w:pPr>
          </w:p>
        </w:tc>
      </w:tr>
      <w:tr w:rsidR="00157E74" w:rsidRPr="00157E74" w14:paraId="7A6BE11D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76067E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E40D5B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Reikalavimai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multiparametrų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moduliui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12005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Mobilus, tvirtinamas monitoriuje arba ant įkrovimo stotelės.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BE463" w14:textId="70024DCE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i/>
                <w:sz w:val="22"/>
                <w:szCs w:val="22"/>
                <w:highlight w:val="cyan"/>
              </w:rPr>
            </w:pPr>
          </w:p>
        </w:tc>
      </w:tr>
      <w:tr w:rsidR="00157E74" w:rsidRPr="00157E74" w14:paraId="73D57E70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A814C4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31672A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Reikalavimai gyvybinių funkcijų matavimo modulio ekranui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F866E" w14:textId="77777777" w:rsidR="00157E74" w:rsidRPr="00157E74" w:rsidRDefault="00157E74" w:rsidP="00E32ED1">
            <w:pPr>
              <w:pStyle w:val="Pagrindinistekstas"/>
              <w:numPr>
                <w:ilvl w:val="0"/>
                <w:numId w:val="7"/>
              </w:numPr>
              <w:shd w:val="clear" w:color="auto" w:fill="auto"/>
              <w:tabs>
                <w:tab w:val="left" w:pos="20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Spalvotas, </w:t>
            </w:r>
            <w:r w:rsidRPr="00157E74">
              <w:rPr>
                <w:sz w:val="22"/>
                <w:szCs w:val="22"/>
                <w:shd w:val="clear" w:color="auto" w:fill="FFFFFF"/>
              </w:rPr>
              <w:t>skystųjų kristalų (LCD arba lygiavertis), lietimui jautrus</w:t>
            </w:r>
          </w:p>
          <w:p w14:paraId="15E51171" w14:textId="77777777" w:rsidR="00157E74" w:rsidRPr="00157E74" w:rsidRDefault="00157E74" w:rsidP="00E32ED1">
            <w:pPr>
              <w:pStyle w:val="Pagrindinistekstas"/>
              <w:numPr>
                <w:ilvl w:val="0"/>
                <w:numId w:val="7"/>
              </w:numPr>
              <w:shd w:val="clear" w:color="auto" w:fill="auto"/>
              <w:tabs>
                <w:tab w:val="left" w:pos="20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įstrižainė ≥ 15 cm</w:t>
            </w:r>
          </w:p>
          <w:p w14:paraId="0FDAC99C" w14:textId="77777777" w:rsidR="00157E74" w:rsidRPr="00157E74" w:rsidRDefault="00157E74" w:rsidP="00E32ED1">
            <w:pPr>
              <w:pStyle w:val="Pagrindinistekstas"/>
              <w:numPr>
                <w:ilvl w:val="0"/>
                <w:numId w:val="7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Kreivių skaičius ekrane vienu metu ne mažiau kaip 3</w:t>
            </w:r>
          </w:p>
          <w:p w14:paraId="577529EE" w14:textId="77777777" w:rsidR="00157E74" w:rsidRPr="00157E74" w:rsidRDefault="00157E74" w:rsidP="00E32ED1">
            <w:pPr>
              <w:pStyle w:val="Pagrindinistekstas"/>
              <w:numPr>
                <w:ilvl w:val="0"/>
                <w:numId w:val="7"/>
              </w:numPr>
              <w:shd w:val="clear" w:color="auto" w:fill="auto"/>
              <w:tabs>
                <w:tab w:val="left" w:pos="32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Apvertus monitorių 180 laipsnių, vaizdas turi apsiversti atininkamai 180 laipsnių.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DD1B5" w14:textId="77777777" w:rsidR="00157E74" w:rsidRPr="00157E74" w:rsidRDefault="00157E74" w:rsidP="00E32ED1">
            <w:pPr>
              <w:pStyle w:val="Pagrindinistekstas"/>
              <w:shd w:val="clear" w:color="auto" w:fill="auto"/>
              <w:tabs>
                <w:tab w:val="left" w:pos="20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</w:tr>
      <w:tr w:rsidR="00157E74" w:rsidRPr="00157E74" w14:paraId="7856B16E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6093C1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113C3C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7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Reikalavimai gyvybinių funkcijų matavimo modulio akumuliatoriui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0C3EE" w14:textId="77777777" w:rsidR="00157E74" w:rsidRPr="00157E74" w:rsidRDefault="00157E74" w:rsidP="00E32ED1">
            <w:pPr>
              <w:pStyle w:val="Pagrindinistekstas"/>
              <w:numPr>
                <w:ilvl w:val="0"/>
                <w:numId w:val="8"/>
              </w:numPr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Pakrovimo laikas ne daugiau kaip 4 val.</w:t>
            </w:r>
          </w:p>
          <w:p w14:paraId="53A95E4C" w14:textId="77777777" w:rsidR="00157E74" w:rsidRPr="00157E74" w:rsidRDefault="00157E74" w:rsidP="00E32ED1">
            <w:pPr>
              <w:pStyle w:val="Pagrindinistekstas"/>
              <w:numPr>
                <w:ilvl w:val="0"/>
                <w:numId w:val="8"/>
              </w:numPr>
              <w:shd w:val="clear" w:color="auto" w:fill="auto"/>
              <w:spacing w:line="200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Veikimo laikas nuo pilnai pakrauto akumuliatoriaus ne mažiau kaip 4 val.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57A52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</w:tr>
      <w:tr w:rsidR="00157E74" w:rsidRPr="00157E74" w14:paraId="59FDA8A1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E1C259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E98DB2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Monitoruojami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parametrai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DDCCD" w14:textId="77777777" w:rsidR="00157E74" w:rsidRPr="00157E74" w:rsidRDefault="00157E74" w:rsidP="00E32ED1">
            <w:pPr>
              <w:pStyle w:val="Pagrindinistekstas"/>
              <w:numPr>
                <w:ilvl w:val="0"/>
                <w:numId w:val="9"/>
              </w:numPr>
              <w:shd w:val="clear" w:color="auto" w:fill="auto"/>
              <w:tabs>
                <w:tab w:val="left" w:pos="21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EKG (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multiderivacinis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kanalas)</w:t>
            </w:r>
          </w:p>
          <w:p w14:paraId="493C76F8" w14:textId="77777777" w:rsidR="00157E74" w:rsidRPr="00157E74" w:rsidRDefault="00157E74" w:rsidP="00E32ED1">
            <w:pPr>
              <w:pStyle w:val="Pagrindinistekstas"/>
              <w:numPr>
                <w:ilvl w:val="0"/>
                <w:numId w:val="9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Kvėpavimas</w:t>
            </w:r>
          </w:p>
          <w:p w14:paraId="2FACE169" w14:textId="77777777" w:rsidR="00157E74" w:rsidRPr="00157E74" w:rsidRDefault="00157E74" w:rsidP="00E32ED1">
            <w:pPr>
              <w:pStyle w:val="Pagrindinistekstas"/>
              <w:numPr>
                <w:ilvl w:val="0"/>
                <w:numId w:val="9"/>
              </w:numPr>
              <w:shd w:val="clear" w:color="auto" w:fill="auto"/>
              <w:tabs>
                <w:tab w:val="left" w:pos="21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Širdies susitraukimų dažnis (ŠSD)</w:t>
            </w:r>
          </w:p>
          <w:p w14:paraId="16504067" w14:textId="77777777" w:rsidR="00157E74" w:rsidRPr="00157E74" w:rsidRDefault="00157E74" w:rsidP="00E32ED1">
            <w:pPr>
              <w:pStyle w:val="Pagrindinistekstas"/>
              <w:numPr>
                <w:ilvl w:val="0"/>
                <w:numId w:val="9"/>
              </w:numPr>
              <w:shd w:val="clear" w:color="auto" w:fill="auto"/>
              <w:tabs>
                <w:tab w:val="left" w:pos="21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Temperatūra</w:t>
            </w:r>
          </w:p>
          <w:p w14:paraId="1FC37F4B" w14:textId="77777777" w:rsidR="00157E74" w:rsidRPr="00157E74" w:rsidRDefault="00157E74" w:rsidP="00E32ED1">
            <w:pPr>
              <w:pStyle w:val="Pagrindinistekstas"/>
              <w:numPr>
                <w:ilvl w:val="0"/>
                <w:numId w:val="9"/>
              </w:numPr>
              <w:shd w:val="clear" w:color="auto" w:fill="auto"/>
              <w:tabs>
                <w:tab w:val="left" w:pos="22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Neinvazinis kraujospūdis</w:t>
            </w:r>
          </w:p>
          <w:p w14:paraId="29F72BDA" w14:textId="77777777" w:rsidR="00157E74" w:rsidRPr="00157E74" w:rsidRDefault="00157E74" w:rsidP="00E32ED1">
            <w:pPr>
              <w:pStyle w:val="Pagrindinistekstas"/>
              <w:numPr>
                <w:ilvl w:val="0"/>
                <w:numId w:val="9"/>
              </w:numPr>
              <w:shd w:val="clear" w:color="auto" w:fill="auto"/>
              <w:tabs>
                <w:tab w:val="left" w:pos="20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SpO2</w:t>
            </w:r>
          </w:p>
          <w:p w14:paraId="42E10781" w14:textId="7AF118BC" w:rsidR="00157E74" w:rsidRPr="00157E74" w:rsidRDefault="00157E74" w:rsidP="009B37CB">
            <w:pPr>
              <w:pStyle w:val="Pagrindinistekstas"/>
              <w:numPr>
                <w:ilvl w:val="0"/>
                <w:numId w:val="9"/>
              </w:numPr>
              <w:shd w:val="clear" w:color="auto" w:fill="auto"/>
              <w:tabs>
                <w:tab w:val="left" w:pos="22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Invazinis kraujospūdis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3207E" w14:textId="236FC1B6" w:rsidR="00157E74" w:rsidRPr="00157E74" w:rsidRDefault="00157E74" w:rsidP="00412311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57E74" w:rsidRPr="00157E74" w14:paraId="0FB415A3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3B211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728D09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Reikalavimai EKG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multiderivaciniam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kanalui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965F7" w14:textId="2227E173" w:rsidR="00157E74" w:rsidRPr="00157E74" w:rsidRDefault="00157E74" w:rsidP="00E32ED1">
            <w:pPr>
              <w:pStyle w:val="Pagrindinistekstas"/>
              <w:numPr>
                <w:ilvl w:val="0"/>
                <w:numId w:val="10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EKG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derivacijos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: I, II, III</w:t>
            </w:r>
          </w:p>
          <w:p w14:paraId="56E98A73" w14:textId="77777777" w:rsidR="00157E74" w:rsidRPr="00157E74" w:rsidRDefault="00157E74" w:rsidP="00E32ED1">
            <w:pPr>
              <w:pStyle w:val="Pagrindinistekstas"/>
              <w:numPr>
                <w:ilvl w:val="0"/>
                <w:numId w:val="10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ŠSD matavimo ribos 20-300 k/min (ne siauresnės už nurodytas)</w:t>
            </w:r>
          </w:p>
          <w:p w14:paraId="09448786" w14:textId="595E46B4" w:rsidR="00157E74" w:rsidRPr="00157E74" w:rsidRDefault="00157E74" w:rsidP="003C688E">
            <w:pPr>
              <w:pStyle w:val="Pagrindinistekstas"/>
              <w:numPr>
                <w:ilvl w:val="0"/>
                <w:numId w:val="10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ST segmento matavimas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C6E58" w14:textId="11672FEC" w:rsidR="00157E74" w:rsidRPr="00157E74" w:rsidRDefault="00157E74" w:rsidP="00DD0EFF">
            <w:pPr>
              <w:pStyle w:val="Pagrindinistekstas"/>
              <w:shd w:val="clear" w:color="auto" w:fill="auto"/>
              <w:tabs>
                <w:tab w:val="left" w:pos="221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57E74" w:rsidRPr="00157E74" w14:paraId="50ED3D92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AEC13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39.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3835B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Reikalavimai temperatūros matavimo kanalui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2D281" w14:textId="77777777" w:rsidR="00157E74" w:rsidRPr="00157E74" w:rsidRDefault="00157E74" w:rsidP="00E32ED1">
            <w:pPr>
              <w:pStyle w:val="Pagrindinistekstas"/>
              <w:numPr>
                <w:ilvl w:val="0"/>
                <w:numId w:val="11"/>
              </w:numPr>
              <w:shd w:val="clear" w:color="auto" w:fill="auto"/>
              <w:tabs>
                <w:tab w:val="left" w:pos="206"/>
              </w:tabs>
              <w:spacing w:line="264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Temperatūros matavimo ribos: 15-45°C (ne siauresnės už nurodytas)</w:t>
            </w:r>
          </w:p>
          <w:p w14:paraId="70026AEA" w14:textId="77777777" w:rsidR="00157E74" w:rsidRPr="00157E74" w:rsidRDefault="00157E74" w:rsidP="00E32ED1">
            <w:pPr>
              <w:pStyle w:val="Pagrindinistekstas"/>
              <w:numPr>
                <w:ilvl w:val="0"/>
                <w:numId w:val="11"/>
              </w:numPr>
              <w:shd w:val="clear" w:color="auto" w:fill="auto"/>
              <w:tabs>
                <w:tab w:val="left" w:pos="226"/>
              </w:tabs>
              <w:spacing w:line="264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Matavimo paklaida ≤ 0,1 °C (diapazone nuo 25-45 °C)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4D89" w14:textId="3EA62B2E" w:rsidR="00157E74" w:rsidRPr="00157E74" w:rsidRDefault="00157E74" w:rsidP="00E965DB">
            <w:pPr>
              <w:pStyle w:val="Pagrindinistekstas"/>
              <w:shd w:val="clear" w:color="auto" w:fill="auto"/>
              <w:tabs>
                <w:tab w:val="left" w:pos="206"/>
              </w:tabs>
              <w:spacing w:line="264" w:lineRule="exact"/>
              <w:rPr>
                <w:rStyle w:val="BodytextCalibri"/>
                <w:rFonts w:ascii="Times New Roman" w:hAnsi="Times New Roman" w:cs="Times New Roman"/>
                <w:i/>
                <w:sz w:val="22"/>
                <w:szCs w:val="22"/>
                <w:highlight w:val="cyan"/>
              </w:rPr>
            </w:pPr>
          </w:p>
        </w:tc>
      </w:tr>
      <w:tr w:rsidR="00157E74" w:rsidRPr="00157E74" w14:paraId="1BB573C8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5FDDC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40.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CD2AE3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Reikalavimai neinvazinio kraujospūdžio kanalui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31463" w14:textId="77777777" w:rsidR="00157E74" w:rsidRPr="00157E74" w:rsidRDefault="00157E74" w:rsidP="00E32ED1">
            <w:pPr>
              <w:pStyle w:val="Pagrindinistekstas"/>
              <w:numPr>
                <w:ilvl w:val="0"/>
                <w:numId w:val="12"/>
              </w:numPr>
              <w:shd w:val="clear" w:color="auto" w:fill="auto"/>
              <w:tabs>
                <w:tab w:val="left" w:pos="336"/>
              </w:tabs>
              <w:spacing w:line="26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Kraujospūdžio matavimo ribos ne mažiau 15 –</w:t>
            </w:r>
            <w:r w:rsidRPr="00157E74">
              <w:rPr>
                <w:rStyle w:val="BodytextCalibri"/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250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mmHg</w:t>
            </w:r>
            <w:proofErr w:type="spellEnd"/>
          </w:p>
          <w:p w14:paraId="2D621692" w14:textId="77777777" w:rsidR="00157E74" w:rsidRPr="00157E74" w:rsidRDefault="00157E74" w:rsidP="00E32ED1">
            <w:pPr>
              <w:pStyle w:val="Pagrindinistekstas"/>
              <w:numPr>
                <w:ilvl w:val="0"/>
                <w:numId w:val="12"/>
              </w:numPr>
              <w:shd w:val="clear" w:color="auto" w:fill="auto"/>
              <w:tabs>
                <w:tab w:val="left" w:pos="346"/>
              </w:tabs>
              <w:spacing w:line="26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Neinvazinio kraujo spaudimo matavimo metodas: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Oscilometrinis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arba lygiavertis</w:t>
            </w:r>
          </w:p>
          <w:p w14:paraId="2708BB81" w14:textId="77777777" w:rsidR="00157E74" w:rsidRPr="00157E74" w:rsidRDefault="00157E74" w:rsidP="00E32ED1">
            <w:pPr>
              <w:pStyle w:val="Pagrindinistekstas"/>
              <w:numPr>
                <w:ilvl w:val="0"/>
                <w:numId w:val="12"/>
              </w:numPr>
              <w:shd w:val="clear" w:color="auto" w:fill="auto"/>
              <w:tabs>
                <w:tab w:val="left" w:pos="346"/>
              </w:tabs>
              <w:spacing w:line="264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lastRenderedPageBreak/>
              <w:t>Darbo režimai: rankinis, periodinis, STAT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96B2B" w14:textId="77777777" w:rsidR="00157E74" w:rsidRPr="00157E74" w:rsidRDefault="00157E74" w:rsidP="00E32ED1">
            <w:pPr>
              <w:pStyle w:val="Pagrindinistekstas"/>
              <w:shd w:val="clear" w:color="auto" w:fill="auto"/>
              <w:tabs>
                <w:tab w:val="left" w:pos="336"/>
              </w:tabs>
              <w:spacing w:line="264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</w:tr>
      <w:tr w:rsidR="00157E74" w:rsidRPr="00157E74" w14:paraId="1ACB0018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2774B5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lastRenderedPageBreak/>
              <w:t>41.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B50E4F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Reikalavimai SpO2 matavimo kanalui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2BC45" w14:textId="77777777" w:rsidR="00157E74" w:rsidRPr="00157E74" w:rsidRDefault="00157E74" w:rsidP="00E32ED1">
            <w:pPr>
              <w:pStyle w:val="Pagrindinistekstas"/>
              <w:numPr>
                <w:ilvl w:val="0"/>
                <w:numId w:val="13"/>
              </w:numPr>
              <w:shd w:val="clear" w:color="auto" w:fill="auto"/>
              <w:tabs>
                <w:tab w:val="left" w:pos="326"/>
              </w:tabs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SpO2 matavimo ribos 30-100% (ne siauresnis už nurodytą)</w:t>
            </w:r>
          </w:p>
          <w:p w14:paraId="722D9F85" w14:textId="77777777" w:rsidR="00157E74" w:rsidRPr="00157E74" w:rsidRDefault="00157E74" w:rsidP="00E32ED1">
            <w:pPr>
              <w:pStyle w:val="Pagrindinistekstas"/>
              <w:numPr>
                <w:ilvl w:val="0"/>
                <w:numId w:val="13"/>
              </w:numPr>
              <w:shd w:val="clear" w:color="auto" w:fill="auto"/>
              <w:tabs>
                <w:tab w:val="left" w:pos="341"/>
              </w:tabs>
              <w:spacing w:line="269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Matavimo paklaida </w:t>
            </w:r>
            <w:r w:rsidRPr="00157E74">
              <w:rPr>
                <w:rStyle w:val="BodytextCalibri3"/>
                <w:rFonts w:ascii="Times New Roman" w:hAnsi="Times New Roman" w:cs="Times New Roman"/>
                <w:i w:val="0"/>
                <w:iCs w:val="0"/>
                <w:spacing w:val="0"/>
                <w:sz w:val="22"/>
                <w:szCs w:val="22"/>
              </w:rPr>
              <w:t>≤</w:t>
            </w: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± 2% (diapazone nuo 70% iki 100%)</w:t>
            </w:r>
          </w:p>
          <w:p w14:paraId="5B4DA634" w14:textId="64540C16" w:rsidR="00157E74" w:rsidRPr="00157E74" w:rsidRDefault="00157E74" w:rsidP="002975AE">
            <w:pPr>
              <w:pStyle w:val="Pagrindinistekstas"/>
              <w:shd w:val="clear" w:color="auto" w:fill="auto"/>
              <w:tabs>
                <w:tab w:val="left" w:pos="341"/>
              </w:tabs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116FC" w14:textId="0760A5A7" w:rsidR="00157E74" w:rsidRPr="00157E74" w:rsidRDefault="00157E74" w:rsidP="002975AE">
            <w:pPr>
              <w:pStyle w:val="Pagrindinistekstas"/>
              <w:shd w:val="clear" w:color="auto" w:fill="auto"/>
              <w:tabs>
                <w:tab w:val="left" w:pos="32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</w:tr>
      <w:tr w:rsidR="00157E74" w:rsidRPr="00157E74" w14:paraId="54825283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CF56AE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42.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3D59BB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Reikalavimai invazinio kraujospūdžio matavimo kanalui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832F9" w14:textId="77777777" w:rsidR="00157E74" w:rsidRPr="00157E74" w:rsidRDefault="00157E74" w:rsidP="00E32ED1">
            <w:pPr>
              <w:pStyle w:val="Pagrindinistekstas"/>
              <w:numPr>
                <w:ilvl w:val="0"/>
                <w:numId w:val="14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Invazinio kraujospūdžio matavimo ribos nuo -40mmHg iki +340mm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Hg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(ne siauresnis už nurodytą)</w:t>
            </w:r>
          </w:p>
          <w:p w14:paraId="18B864B5" w14:textId="77777777" w:rsidR="00157E74" w:rsidRPr="00157E74" w:rsidRDefault="00157E74" w:rsidP="00E32ED1">
            <w:pPr>
              <w:pStyle w:val="Pagrindinistekstas"/>
              <w:numPr>
                <w:ilvl w:val="0"/>
                <w:numId w:val="14"/>
              </w:numPr>
              <w:shd w:val="clear" w:color="auto" w:fill="auto"/>
              <w:tabs>
                <w:tab w:val="left" w:pos="221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Matavimo paklaida ≤ ±3 %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D0BE0" w14:textId="77777777" w:rsidR="00157E74" w:rsidRPr="00157E74" w:rsidRDefault="00157E74" w:rsidP="000B58D2">
            <w:pPr>
              <w:pStyle w:val="Pagrindinistekstas"/>
              <w:shd w:val="clear" w:color="auto" w:fill="auto"/>
              <w:tabs>
                <w:tab w:val="left" w:pos="221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</w:tr>
      <w:tr w:rsidR="00157E74" w:rsidRPr="00157E74" w14:paraId="300633C3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7B6EAD" w14:textId="6C1AA26E" w:rsidR="00157E74" w:rsidRPr="00157E74" w:rsidRDefault="00157E74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43.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51A529" w14:textId="77777777" w:rsidR="00157E74" w:rsidRPr="00157E74" w:rsidRDefault="00157E74" w:rsidP="00E32ED1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Komplektuojami monitoriaus priedai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9E638" w14:textId="77777777" w:rsidR="00157E74" w:rsidRPr="00157E74" w:rsidRDefault="00157E74" w:rsidP="00E32ED1">
            <w:pPr>
              <w:pStyle w:val="Pagrindinistekstas"/>
              <w:numPr>
                <w:ilvl w:val="0"/>
                <w:numId w:val="15"/>
              </w:numPr>
              <w:shd w:val="clear" w:color="auto" w:fill="auto"/>
              <w:tabs>
                <w:tab w:val="left" w:pos="21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EKG elektrodų kabelis 5-ių elektrodų -1 vnt.</w:t>
            </w:r>
          </w:p>
          <w:p w14:paraId="7F41C164" w14:textId="77777777" w:rsidR="00157E74" w:rsidRPr="00157E74" w:rsidRDefault="00157E74" w:rsidP="00E32ED1">
            <w:pPr>
              <w:pStyle w:val="Pagrindinistekstas"/>
              <w:numPr>
                <w:ilvl w:val="0"/>
                <w:numId w:val="15"/>
              </w:numPr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SpO2 matavimo daviklis, skirtas suaugusiems -1 vnt.,</w:t>
            </w:r>
          </w:p>
          <w:p w14:paraId="18A50B5F" w14:textId="77777777" w:rsidR="00157E74" w:rsidRPr="00157E74" w:rsidRDefault="00157E74" w:rsidP="00E32ED1">
            <w:pPr>
              <w:pStyle w:val="Pagrindinistekstas"/>
              <w:numPr>
                <w:ilvl w:val="0"/>
                <w:numId w:val="15"/>
              </w:numPr>
              <w:shd w:val="clear" w:color="auto" w:fill="auto"/>
              <w:tabs>
                <w:tab w:val="left" w:pos="21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Manžetės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neinvazinio kraujospūdžio matavimui, skirtos suaugusiems, komplekte dviejų skirtingų dydžių - 1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kompl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EB200AD" w14:textId="77777777" w:rsidR="00157E74" w:rsidRPr="00157E74" w:rsidRDefault="00157E74" w:rsidP="00E32ED1">
            <w:pPr>
              <w:pStyle w:val="Pagrindinistekstas"/>
              <w:numPr>
                <w:ilvl w:val="0"/>
                <w:numId w:val="15"/>
              </w:numPr>
              <w:shd w:val="clear" w:color="auto" w:fill="auto"/>
              <w:tabs>
                <w:tab w:val="left" w:pos="21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Žarnelė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manžetės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prijungimui prie monitoriaus -1 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kompl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0AEBD4F" w14:textId="53A9D7D9" w:rsidR="00157E74" w:rsidRPr="00157E74" w:rsidRDefault="00157E74" w:rsidP="00D02A0B">
            <w:pPr>
              <w:pStyle w:val="Pagrindinistekstas"/>
              <w:numPr>
                <w:ilvl w:val="0"/>
                <w:numId w:val="15"/>
              </w:numPr>
              <w:shd w:val="clear" w:color="auto" w:fill="auto"/>
              <w:tabs>
                <w:tab w:val="left" w:pos="216"/>
              </w:tabs>
              <w:spacing w:line="269" w:lineRule="exact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Stemplinis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rektalinis</w:t>
            </w:r>
            <w:proofErr w:type="spellEnd"/>
            <w:r w:rsidRPr="00157E74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 xml:space="preserve"> temperatūros matavimo daviklis -1 vnt.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29F37" w14:textId="07D35144" w:rsidR="00157E74" w:rsidRPr="00157E74" w:rsidRDefault="00157E74" w:rsidP="00157E74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BCE" w:rsidRPr="00157E74" w14:paraId="52CF408F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2BB120" w14:textId="04855CD9" w:rsidR="00AD2BCE" w:rsidRPr="00157E74" w:rsidRDefault="00AD2BCE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44.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36E248" w14:textId="1DA231A4" w:rsidR="00AD2BCE" w:rsidRPr="00AD2BCE" w:rsidRDefault="00AD2BCE" w:rsidP="00E32ED1">
            <w:pPr>
              <w:pStyle w:val="Pagrindinistekstas"/>
              <w:shd w:val="clear" w:color="auto" w:fill="auto"/>
              <w:spacing w:line="269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AD2BCE">
              <w:rPr>
                <w:noProof/>
                <w:sz w:val="22"/>
              </w:rPr>
              <w:t>Įrangos pristatymas, instaliavimas ir vartotojų apmokymas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3C3D8" w14:textId="72571ED7" w:rsidR="00AD2BCE" w:rsidRPr="00AD2BCE" w:rsidRDefault="00AD2BCE" w:rsidP="00AD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Calibri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</w:pPr>
            <w:r w:rsidRPr="00AD2BCE">
              <w:rPr>
                <w:rFonts w:ascii="Times New Roman" w:hAnsi="Times New Roman" w:cs="Times New Roman"/>
                <w:noProof/>
              </w:rPr>
              <w:t>Turi būti įskaičiuoti į pasiūlymo kainą.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CE738" w14:textId="77777777" w:rsidR="00AD2BCE" w:rsidRPr="00157E74" w:rsidRDefault="00AD2BCE" w:rsidP="00157E74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BCE" w:rsidRPr="00157E74" w14:paraId="6BF72CFA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13D8E37" w14:textId="0B47A536" w:rsidR="00AD2BCE" w:rsidRPr="00157E74" w:rsidRDefault="00AD2BCE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45.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85BE3A" w14:textId="6E5714F5" w:rsidR="00AD2BCE" w:rsidRPr="00AD2BCE" w:rsidRDefault="00AD2BCE" w:rsidP="00E32ED1">
            <w:pPr>
              <w:pStyle w:val="Pagrindinistekstas"/>
              <w:shd w:val="clear" w:color="auto" w:fill="auto"/>
              <w:spacing w:line="269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AD2BCE">
              <w:rPr>
                <w:sz w:val="22"/>
                <w:szCs w:val="24"/>
              </w:rPr>
              <w:t>Žymėjimas CE ženklu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FA6A4" w14:textId="1DCBDB84" w:rsidR="00AD2BCE" w:rsidRPr="00AD2BCE" w:rsidRDefault="00AD2BCE" w:rsidP="00AD2BCE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AD2BCE">
              <w:rPr>
                <w:sz w:val="22"/>
                <w:szCs w:val="24"/>
              </w:rPr>
              <w:t>Būtina. Kartu su pasiūlymu būtina pateikti žymėjimą CE ženklu liudijančio dokumento (CE sertifikato arba EB atitikties deklaracijos) kopiją.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8A6E3" w14:textId="1500FCF3" w:rsidR="00AD2BCE" w:rsidRPr="00157E74" w:rsidRDefault="00AD2BCE" w:rsidP="00157E74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BCE" w:rsidRPr="00157E74" w14:paraId="17B79875" w14:textId="77777777" w:rsidTr="00157E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BBE3A5" w14:textId="65903FB2" w:rsidR="00AD2BCE" w:rsidRDefault="00AD2BCE" w:rsidP="00E32ED1">
            <w:pPr>
              <w:pStyle w:val="Pagrindinistekstas"/>
              <w:shd w:val="clear" w:color="auto" w:fill="auto"/>
              <w:spacing w:line="200" w:lineRule="exact"/>
              <w:ind w:left="14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46.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191F16" w14:textId="08E374FB" w:rsidR="00AD2BCE" w:rsidRPr="00AD2BCE" w:rsidRDefault="00AD2BCE" w:rsidP="00E32ED1">
            <w:pPr>
              <w:pStyle w:val="Pagrindinistekstas"/>
              <w:shd w:val="clear" w:color="auto" w:fill="auto"/>
              <w:spacing w:line="269" w:lineRule="exact"/>
              <w:ind w:left="120"/>
              <w:rPr>
                <w:sz w:val="22"/>
                <w:szCs w:val="24"/>
              </w:rPr>
            </w:pPr>
            <w:r w:rsidRPr="00AD2BCE">
              <w:rPr>
                <w:sz w:val="22"/>
                <w:szCs w:val="24"/>
              </w:rPr>
              <w:t>Garantija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A6948" w14:textId="190B678D" w:rsidR="00AD2BCE" w:rsidRPr="00AD2BCE" w:rsidRDefault="00AD2BCE" w:rsidP="00AD2BCE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sz w:val="22"/>
                <w:szCs w:val="24"/>
              </w:rPr>
            </w:pPr>
            <w:r w:rsidRPr="00AD2BCE">
              <w:rPr>
                <w:sz w:val="22"/>
                <w:szCs w:val="24"/>
              </w:rPr>
              <w:t>≥ 24 mėnesiai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5C446" w14:textId="77777777" w:rsidR="00AD2BCE" w:rsidRPr="00157E74" w:rsidRDefault="00AD2BCE" w:rsidP="00157E74">
            <w:pPr>
              <w:pStyle w:val="Pagrindinistekstas"/>
              <w:shd w:val="clear" w:color="auto" w:fill="auto"/>
              <w:tabs>
                <w:tab w:val="left" w:pos="216"/>
              </w:tabs>
              <w:spacing w:line="269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8FC994D" w14:textId="77777777" w:rsidR="00B65FB6" w:rsidRPr="00157E74" w:rsidRDefault="00B65FB6" w:rsidP="00B65FB6">
      <w:pPr>
        <w:pStyle w:val="Heading"/>
        <w:jc w:val="center"/>
        <w:rPr>
          <w:rFonts w:cs="Times New Roman"/>
          <w:color w:val="auto"/>
          <w:lang w:val="lt-LT"/>
        </w:rPr>
      </w:pPr>
    </w:p>
    <w:p w14:paraId="17458E14" w14:textId="626844FE" w:rsidR="00C16507" w:rsidRPr="00157E74" w:rsidRDefault="00C16507">
      <w:pPr>
        <w:rPr>
          <w:rFonts w:ascii="Times New Roman" w:eastAsia="Arial Unicode MS" w:hAnsi="Times New Roman" w:cs="Arial Unicode MS"/>
          <w:color w:val="000000"/>
          <w:bdr w:val="nil"/>
        </w:rPr>
      </w:pPr>
      <w:r w:rsidRPr="00157E74">
        <w:br w:type="page"/>
      </w:r>
    </w:p>
    <w:p w14:paraId="5078B816" w14:textId="77777777" w:rsidR="00C16507" w:rsidRPr="00157E74" w:rsidRDefault="00C16507" w:rsidP="00C16507">
      <w:pPr>
        <w:pStyle w:val="Heading"/>
        <w:jc w:val="center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lastRenderedPageBreak/>
        <w:t xml:space="preserve">Kokybės kriterijai ir jų vertinimas </w:t>
      </w:r>
    </w:p>
    <w:p w14:paraId="423B09BF" w14:textId="77777777" w:rsidR="00C16507" w:rsidRPr="00157E74" w:rsidRDefault="00C16507" w:rsidP="00C16507">
      <w:pPr>
        <w:pStyle w:val="Body2"/>
        <w:rPr>
          <w:rFonts w:cs="Times New Roman"/>
          <w:color w:val="auto"/>
          <w:lang w:val="lt-LT"/>
        </w:rPr>
      </w:pPr>
    </w:p>
    <w:p w14:paraId="6DF1B17C" w14:textId="77777777" w:rsidR="00C16507" w:rsidRPr="00157E74" w:rsidRDefault="00C16507" w:rsidP="00C16507">
      <w:pPr>
        <w:pStyle w:val="Body"/>
        <w:spacing w:line="240" w:lineRule="auto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lt-LT"/>
        </w:rPr>
      </w:pPr>
    </w:p>
    <w:p w14:paraId="6C32DEBA" w14:textId="77777777" w:rsidR="00C16507" w:rsidRPr="00157E74" w:rsidRDefault="00C16507" w:rsidP="00C16507">
      <w:pPr>
        <w:pStyle w:val="Heading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t>1. BENDROSIOS NUOSTATOS</w:t>
      </w:r>
    </w:p>
    <w:p w14:paraId="769768FF" w14:textId="77777777" w:rsidR="00C16507" w:rsidRPr="00157E74" w:rsidRDefault="00C16507" w:rsidP="00C16507">
      <w:pPr>
        <w:pStyle w:val="Body2"/>
        <w:spacing w:after="0"/>
        <w:rPr>
          <w:rFonts w:cs="Times New Roman"/>
          <w:color w:val="auto"/>
          <w:lang w:val="lt-LT"/>
        </w:rPr>
      </w:pPr>
    </w:p>
    <w:p w14:paraId="29A40057" w14:textId="77777777" w:rsidR="00C16507" w:rsidRPr="00157E74" w:rsidRDefault="00C16507" w:rsidP="00C16507">
      <w:pPr>
        <w:pStyle w:val="Body2"/>
        <w:spacing w:after="0"/>
        <w:ind w:firstLine="851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t>1.1. Perkančiosios organizacijos neatmesti pasiūlymai vertinami pagal kainos ir kokybės santykį (pasiūlymo techninės charakteristikos vertinamos</w:t>
      </w:r>
      <w:r w:rsidRPr="00157E74">
        <w:rPr>
          <w:rFonts w:cs="Times New Roman"/>
          <w:color w:val="auto"/>
          <w:lang w:val="lt-LT"/>
        </w:rPr>
        <w:tab/>
        <w:t>kiekybiškai) šiame priede nurodyta tvarka.</w:t>
      </w:r>
    </w:p>
    <w:p w14:paraId="13ADCD45" w14:textId="77777777" w:rsidR="00C16507" w:rsidRPr="00157E74" w:rsidRDefault="00C16507" w:rsidP="00C16507">
      <w:pPr>
        <w:pStyle w:val="Body2"/>
        <w:spacing w:after="0"/>
        <w:ind w:firstLine="851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t xml:space="preserve">1.2. Ekonomiškai naudingiausias </w:t>
      </w:r>
      <w:proofErr w:type="spellStart"/>
      <w:r w:rsidRPr="00157E74">
        <w:rPr>
          <w:rFonts w:cs="Times New Roman"/>
          <w:color w:val="auto"/>
          <w:lang w:val="lt-LT"/>
        </w:rPr>
        <w:t>pasiūlymas</w:t>
      </w:r>
      <w:proofErr w:type="spellEnd"/>
      <w:r w:rsidRPr="00157E74">
        <w:rPr>
          <w:rFonts w:cs="Times New Roman"/>
          <w:color w:val="auto"/>
          <w:lang w:val="lt-LT"/>
        </w:rPr>
        <w:t xml:space="preserve"> – tai </w:t>
      </w:r>
      <w:proofErr w:type="spellStart"/>
      <w:r w:rsidRPr="00157E74">
        <w:rPr>
          <w:rFonts w:cs="Times New Roman"/>
          <w:color w:val="auto"/>
          <w:lang w:val="lt-LT"/>
        </w:rPr>
        <w:t>pasiūlymas</w:t>
      </w:r>
      <w:proofErr w:type="spellEnd"/>
      <w:r w:rsidRPr="00157E74">
        <w:rPr>
          <w:rFonts w:cs="Times New Roman"/>
          <w:color w:val="auto"/>
          <w:lang w:val="lt-LT"/>
        </w:rPr>
        <w:t xml:space="preserve">, kurio balų suma, </w:t>
      </w:r>
      <w:proofErr w:type="spellStart"/>
      <w:r w:rsidRPr="00157E74">
        <w:rPr>
          <w:rFonts w:cs="Times New Roman"/>
          <w:color w:val="auto"/>
          <w:lang w:val="lt-LT"/>
        </w:rPr>
        <w:t>apskaičiuota</w:t>
      </w:r>
      <w:proofErr w:type="spellEnd"/>
      <w:r w:rsidRPr="00157E74">
        <w:rPr>
          <w:rFonts w:cs="Times New Roman"/>
          <w:color w:val="auto"/>
          <w:lang w:val="lt-LT"/>
        </w:rPr>
        <w:t xml:space="preserve"> pagal toliau nustatytus </w:t>
      </w:r>
      <w:proofErr w:type="spellStart"/>
      <w:r w:rsidRPr="00157E74">
        <w:rPr>
          <w:rFonts w:cs="Times New Roman"/>
          <w:color w:val="auto"/>
          <w:lang w:val="lt-LT"/>
        </w:rPr>
        <w:t>pasiūlymu</w:t>
      </w:r>
      <w:proofErr w:type="spellEnd"/>
      <w:r w:rsidRPr="00157E74">
        <w:rPr>
          <w:rFonts w:cs="Times New Roman"/>
          <w:color w:val="auto"/>
          <w:lang w:val="lt-LT"/>
        </w:rPr>
        <w:t>̨ vertinimo kriterijus</w:t>
      </w:r>
      <w:r w:rsidRPr="00157E74">
        <w:rPr>
          <w:rFonts w:cs="Times New Roman"/>
          <w:color w:val="auto"/>
          <w:lang w:val="lt-LT"/>
        </w:rPr>
        <w:tab/>
        <w:t xml:space="preserve">ir </w:t>
      </w:r>
      <w:proofErr w:type="spellStart"/>
      <w:r w:rsidRPr="00157E74">
        <w:rPr>
          <w:rFonts w:cs="Times New Roman"/>
          <w:color w:val="auto"/>
          <w:lang w:val="lt-LT"/>
        </w:rPr>
        <w:t>sąlygas</w:t>
      </w:r>
      <w:proofErr w:type="spellEnd"/>
      <w:r w:rsidRPr="00157E74">
        <w:rPr>
          <w:rFonts w:cs="Times New Roman"/>
          <w:color w:val="auto"/>
          <w:lang w:val="lt-LT"/>
        </w:rPr>
        <w:t>, yra</w:t>
      </w:r>
      <w:r w:rsidRPr="00157E74">
        <w:rPr>
          <w:rFonts w:cs="Times New Roman"/>
          <w:color w:val="auto"/>
          <w:lang w:val="lt-LT"/>
        </w:rPr>
        <w:tab/>
        <w:t>didžiausia.</w:t>
      </w:r>
    </w:p>
    <w:p w14:paraId="0DA8845F" w14:textId="77777777" w:rsidR="00C16507" w:rsidRPr="00157E74" w:rsidRDefault="00C16507" w:rsidP="00C16507">
      <w:pPr>
        <w:pStyle w:val="Body2"/>
        <w:spacing w:after="0"/>
        <w:rPr>
          <w:rFonts w:cs="Times New Roman"/>
          <w:color w:val="auto"/>
          <w:lang w:val="lt-LT"/>
        </w:rPr>
      </w:pPr>
    </w:p>
    <w:p w14:paraId="14EADBC0" w14:textId="77777777" w:rsidR="00C16507" w:rsidRPr="00157E74" w:rsidRDefault="00C16507" w:rsidP="00C16507">
      <w:pPr>
        <w:pStyle w:val="Heading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t>2. PASIŪLYMŲ VERTINIMO KRITERIJAI</w:t>
      </w:r>
    </w:p>
    <w:p w14:paraId="10FD00D0" w14:textId="77777777" w:rsidR="00C16507" w:rsidRPr="00157E74" w:rsidRDefault="00C16507" w:rsidP="00C16507">
      <w:pPr>
        <w:pStyle w:val="Body2"/>
        <w:spacing w:after="0"/>
        <w:rPr>
          <w:rFonts w:cs="Times New Roman"/>
          <w:color w:val="auto"/>
          <w:lang w:val="lt-LT"/>
        </w:rPr>
      </w:pPr>
    </w:p>
    <w:p w14:paraId="5514D78B" w14:textId="77777777" w:rsidR="00C16507" w:rsidRPr="00157E74" w:rsidRDefault="00C16507" w:rsidP="00C16507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t>PASIŪLYMŲ VERTINIMO KAINOS IR KOKYBĖS KRITERIJAIS PASIŪLYMAS:</w:t>
      </w:r>
    </w:p>
    <w:p w14:paraId="1B9DE13D" w14:textId="77777777" w:rsidR="00C16507" w:rsidRPr="00157E74" w:rsidRDefault="00C16507" w:rsidP="00C16507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</w:p>
    <w:p w14:paraId="12D6B0AA" w14:textId="77777777" w:rsidR="00C16507" w:rsidRPr="00157E74" w:rsidRDefault="00C16507" w:rsidP="00C16507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t>1. Perkančiosios organizacijos neatmesti pasiūlymai vertinami taikant ekonomiškai naudingiausio pasiūlymo vertinimo kriterijus, kai vertinama kaina ir kokybė.</w:t>
      </w:r>
    </w:p>
    <w:p w14:paraId="51441285" w14:textId="77777777" w:rsidR="00C16507" w:rsidRPr="00157E74" w:rsidRDefault="00C16507" w:rsidP="00C16507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t xml:space="preserve">2. Ekonomiškai naudingiausias pasiūlymas – tai </w:t>
      </w:r>
      <w:proofErr w:type="spellStart"/>
      <w:r w:rsidRPr="00157E74">
        <w:rPr>
          <w:rFonts w:cs="Times New Roman"/>
          <w:color w:val="auto"/>
          <w:lang w:val="lt-LT"/>
        </w:rPr>
        <w:t>pasiūlymas</w:t>
      </w:r>
      <w:proofErr w:type="spellEnd"/>
      <w:r w:rsidRPr="00157E74">
        <w:rPr>
          <w:rFonts w:cs="Times New Roman"/>
          <w:color w:val="auto"/>
          <w:lang w:val="lt-LT"/>
        </w:rPr>
        <w:t xml:space="preserve">, kurio balų suma, </w:t>
      </w:r>
      <w:proofErr w:type="spellStart"/>
      <w:r w:rsidRPr="00157E74">
        <w:rPr>
          <w:rFonts w:cs="Times New Roman"/>
          <w:color w:val="auto"/>
          <w:lang w:val="lt-LT"/>
        </w:rPr>
        <w:t>apskaičiuota</w:t>
      </w:r>
      <w:proofErr w:type="spellEnd"/>
      <w:r w:rsidRPr="00157E74">
        <w:rPr>
          <w:rFonts w:cs="Times New Roman"/>
          <w:color w:val="auto"/>
          <w:lang w:val="lt-LT"/>
        </w:rPr>
        <w:t xml:space="preserve"> pagal toliau nustatytus </w:t>
      </w:r>
      <w:proofErr w:type="spellStart"/>
      <w:r w:rsidRPr="00157E74">
        <w:rPr>
          <w:rFonts w:cs="Times New Roman"/>
          <w:color w:val="auto"/>
          <w:lang w:val="lt-LT"/>
        </w:rPr>
        <w:t>pasiūlymu</w:t>
      </w:r>
      <w:proofErr w:type="spellEnd"/>
      <w:r w:rsidRPr="00157E74">
        <w:rPr>
          <w:rFonts w:cs="Times New Roman"/>
          <w:color w:val="auto"/>
          <w:lang w:val="lt-LT"/>
        </w:rPr>
        <w:t xml:space="preserve">̨ vertinimo kriterijus ir </w:t>
      </w:r>
      <w:proofErr w:type="spellStart"/>
      <w:r w:rsidRPr="00157E74">
        <w:rPr>
          <w:rFonts w:cs="Times New Roman"/>
          <w:color w:val="auto"/>
          <w:lang w:val="lt-LT"/>
        </w:rPr>
        <w:t>sąlygas</w:t>
      </w:r>
      <w:proofErr w:type="spellEnd"/>
      <w:r w:rsidRPr="00157E74">
        <w:rPr>
          <w:rFonts w:cs="Times New Roman"/>
          <w:color w:val="auto"/>
          <w:lang w:val="lt-LT"/>
        </w:rPr>
        <w:t>, yra didžiausia.</w:t>
      </w:r>
    </w:p>
    <w:p w14:paraId="3B874AF7" w14:textId="77777777" w:rsidR="00C16507" w:rsidRPr="00157E74" w:rsidRDefault="00C16507" w:rsidP="00C16507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</w:p>
    <w:p w14:paraId="5053A69E" w14:textId="77777777" w:rsidR="00C16507" w:rsidRPr="00157E74" w:rsidRDefault="00C16507" w:rsidP="00C16507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t>Numatytų vertinimo kriterijų lyginamieji svoriai:</w:t>
      </w:r>
    </w:p>
    <w:p w14:paraId="342BE0C7" w14:textId="54836A11" w:rsidR="00C16507" w:rsidRPr="00157E74" w:rsidRDefault="00C16507" w:rsidP="00C16507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t>1)</w:t>
      </w:r>
      <w:r w:rsidRPr="00157E74">
        <w:rPr>
          <w:rFonts w:cs="Times New Roman"/>
          <w:color w:val="auto"/>
          <w:lang w:val="lt-LT"/>
        </w:rPr>
        <w:tab/>
        <w:t>Kaina (K) – 60;</w:t>
      </w:r>
    </w:p>
    <w:p w14:paraId="125B02EB" w14:textId="33448492" w:rsidR="00C16507" w:rsidRPr="00157E74" w:rsidRDefault="00C16507" w:rsidP="00C16507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  <w:r w:rsidRPr="00157E74">
        <w:rPr>
          <w:rFonts w:cs="Times New Roman"/>
          <w:color w:val="auto"/>
          <w:lang w:val="lt-LT"/>
        </w:rPr>
        <w:t>2)</w:t>
      </w:r>
      <w:r w:rsidRPr="00157E74">
        <w:rPr>
          <w:rFonts w:cs="Times New Roman"/>
          <w:color w:val="auto"/>
          <w:lang w:val="lt-LT"/>
        </w:rPr>
        <w:tab/>
        <w:t>Techniniai pranašumai (T) – 40.</w:t>
      </w:r>
    </w:p>
    <w:p w14:paraId="488BB5EE" w14:textId="77777777" w:rsidR="00C16507" w:rsidRPr="00157E74" w:rsidRDefault="00C16507" w:rsidP="00C16507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</w:p>
    <w:p w14:paraId="32CF4D05" w14:textId="6A6CD270" w:rsidR="00C16507" w:rsidRPr="00157E74" w:rsidRDefault="00C16507" w:rsidP="00C16507">
      <w:pPr>
        <w:rPr>
          <w:rFonts w:ascii="Times New Roman" w:hAnsi="Times New Roman" w:cs="Times New Roman"/>
          <w:b/>
          <w:bCs/>
        </w:rPr>
      </w:pPr>
      <w:r w:rsidRPr="00157E74">
        <w:rPr>
          <w:rFonts w:ascii="Times New Roman" w:hAnsi="Times New Roman" w:cs="Times New Roman"/>
          <w:b/>
          <w:bCs/>
        </w:rPr>
        <w:t>Vertinimo kriterijai ir jų parametrų lyginamieji svoriai:</w:t>
      </w:r>
      <w:r w:rsidR="00287C61" w:rsidRPr="00157E74">
        <w:rPr>
          <w:rFonts w:ascii="Times New Roman" w:hAnsi="Times New Roman" w:cs="Times New Roman"/>
          <w:b/>
          <w:bCs/>
        </w:rPr>
        <w:tab/>
      </w:r>
      <w:r w:rsidR="00287C61" w:rsidRPr="00157E74">
        <w:rPr>
          <w:rFonts w:ascii="Times New Roman" w:hAnsi="Times New Roman" w:cs="Times New Roman"/>
          <w:b/>
          <w:bCs/>
        </w:rPr>
        <w:tab/>
      </w:r>
    </w:p>
    <w:tbl>
      <w:tblPr>
        <w:tblW w:w="10055" w:type="dxa"/>
        <w:tblLook w:val="04A0" w:firstRow="1" w:lastRow="0" w:firstColumn="1" w:lastColumn="0" w:noHBand="0" w:noVBand="1"/>
      </w:tblPr>
      <w:tblGrid>
        <w:gridCol w:w="597"/>
        <w:gridCol w:w="3442"/>
        <w:gridCol w:w="1670"/>
        <w:gridCol w:w="1690"/>
        <w:gridCol w:w="2656"/>
      </w:tblGrid>
      <w:tr w:rsidR="00287C61" w:rsidRPr="00157E74" w14:paraId="1B2030FC" w14:textId="77777777" w:rsidTr="0029004A">
        <w:trPr>
          <w:trHeight w:val="700"/>
        </w:trPr>
        <w:tc>
          <w:tcPr>
            <w:tcW w:w="5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C4D10E6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1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38E1482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Parametro lyginamasis svoris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CB5879C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287C61" w:rsidRPr="00157E74" w14:paraId="7B681799" w14:textId="77777777" w:rsidTr="0029004A">
        <w:trPr>
          <w:trHeight w:val="340"/>
        </w:trPr>
        <w:tc>
          <w:tcPr>
            <w:tcW w:w="73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D03E7B3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Kaina (K)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9DC81B0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X = 60</w:t>
            </w:r>
          </w:p>
        </w:tc>
      </w:tr>
      <w:tr w:rsidR="00287C61" w:rsidRPr="00157E74" w14:paraId="4F507796" w14:textId="77777777" w:rsidTr="0029004A">
        <w:trPr>
          <w:trHeight w:val="340"/>
        </w:trPr>
        <w:tc>
          <w:tcPr>
            <w:tcW w:w="73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35E408A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Techniniai pranašumai (T)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1DEE6FE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Y = 40</w:t>
            </w:r>
          </w:p>
        </w:tc>
      </w:tr>
      <w:tr w:rsidR="00287C61" w:rsidRPr="00157E74" w14:paraId="71C611FE" w14:textId="77777777" w:rsidTr="0029004A">
        <w:trPr>
          <w:trHeight w:val="36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08A31C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F665F69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Parametrai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5670AC0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Metodas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1425CA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8FA9F81" w14:textId="77777777" w:rsidR="00287C61" w:rsidRPr="00157E74" w:rsidRDefault="00287C61" w:rsidP="0029004A">
            <w:pPr>
              <w:rPr>
                <w:rFonts w:ascii="Times New Roman" w:hAnsi="Times New Roman" w:cs="Times New Roman"/>
                <w:b/>
                <w:bCs/>
              </w:rPr>
            </w:pPr>
            <w:r w:rsidRPr="00157E7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87C61" w:rsidRPr="00157E74" w14:paraId="1A8DF203" w14:textId="77777777" w:rsidTr="0029004A">
        <w:trPr>
          <w:trHeight w:val="67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6AD4052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>T1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97E27" w14:textId="77777777" w:rsidR="00287C61" w:rsidRPr="00157E74" w:rsidRDefault="00287C61" w:rsidP="0029004A">
            <w:pPr>
              <w:pStyle w:val="Betarp"/>
              <w:rPr>
                <w:rStyle w:val="BodytextCalibri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57E74">
              <w:rPr>
                <w:rStyle w:val="BodytextCalibri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Paduodamų dujų srauto diapazonas automatinės ventiliacijos režime </w:t>
            </w:r>
          </w:p>
          <w:p w14:paraId="68B97B60" w14:textId="77777777" w:rsidR="00287C61" w:rsidRPr="00157E74" w:rsidRDefault="00287C61" w:rsidP="0029004A">
            <w:pPr>
              <w:pStyle w:val="Betarp"/>
              <w:rPr>
                <w:rFonts w:ascii="Times New Roman" w:hAnsi="Times New Roman"/>
                <w:sz w:val="22"/>
              </w:rPr>
            </w:pPr>
            <w:r w:rsidRPr="00157E74">
              <w:rPr>
                <w:rFonts w:ascii="Times New Roman" w:hAnsi="Times New Roman"/>
                <w:sz w:val="22"/>
              </w:rPr>
              <w:t>≥ 0,1-20 l/min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2EBF1095" w14:textId="77777777" w:rsidR="00287C61" w:rsidRPr="00157E74" w:rsidRDefault="00287C61" w:rsidP="0029004A">
            <w:pPr>
              <w:pStyle w:val="Betarp"/>
              <w:jc w:val="center"/>
              <w:rPr>
                <w:rFonts w:ascii="Times New Roman" w:hAnsi="Times New Roman"/>
                <w:bCs/>
                <w:sz w:val="22"/>
              </w:rPr>
            </w:pPr>
            <w:r w:rsidRPr="00157E74">
              <w:rPr>
                <w:rFonts w:ascii="Times New Roman" w:hAnsi="Times New Roman"/>
                <w:sz w:val="22"/>
              </w:rPr>
              <w:t>Statinis:</w:t>
            </w:r>
            <w:r w:rsidRPr="00157E74">
              <w:rPr>
                <w:rFonts w:ascii="Times New Roman" w:hAnsi="Times New Roman"/>
                <w:sz w:val="22"/>
              </w:rPr>
              <w:br/>
              <w:t>(Taip/Ne)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2EBDD85" w14:textId="77777777" w:rsidR="00287C61" w:rsidRPr="00157E74" w:rsidRDefault="00287C61" w:rsidP="002900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E74">
              <w:rPr>
                <w:rFonts w:ascii="Times New Roman" w:eastAsia="Times New Roman" w:hAnsi="Times New Roman" w:cs="Times New Roman"/>
              </w:rPr>
              <w:t>L</w:t>
            </w:r>
            <w:r w:rsidRPr="00157E74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 w:rsidRPr="00157E74">
              <w:rPr>
                <w:rFonts w:ascii="Times New Roman" w:eastAsia="Times New Roman" w:hAnsi="Times New Roman" w:cs="Times New Roman"/>
              </w:rPr>
              <w:t xml:space="preserve"> = 0.20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9E3CC3" w14:textId="77777777" w:rsidR="00287C61" w:rsidRPr="00157E74" w:rsidRDefault="00287C61" w:rsidP="0029004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87C61" w:rsidRPr="00157E74" w14:paraId="6BEACF16" w14:textId="77777777" w:rsidTr="0029004A">
        <w:trPr>
          <w:trHeight w:val="67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8A2984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>T2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79149" w14:textId="77777777" w:rsidR="00287C61" w:rsidRPr="00157E74" w:rsidRDefault="00287C61" w:rsidP="0029004A">
            <w:pPr>
              <w:pStyle w:val="Betarp"/>
              <w:rPr>
                <w:rFonts w:ascii="Times New Roman" w:hAnsi="Times New Roman"/>
                <w:sz w:val="22"/>
              </w:rPr>
            </w:pPr>
            <w:r w:rsidRPr="00157E74">
              <w:rPr>
                <w:rFonts w:ascii="Times New Roman" w:hAnsi="Times New Roman"/>
                <w:sz w:val="22"/>
              </w:rPr>
              <w:t>Vienkartinio įpūtimo tūrio reguliavimo ribos ≥ 1900 ml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353D5950" w14:textId="77777777" w:rsidR="00287C61" w:rsidRPr="00157E74" w:rsidRDefault="00287C61" w:rsidP="0029004A">
            <w:pPr>
              <w:pStyle w:val="Betarp"/>
              <w:jc w:val="center"/>
              <w:rPr>
                <w:rFonts w:ascii="Times New Roman" w:hAnsi="Times New Roman"/>
                <w:bCs/>
                <w:sz w:val="22"/>
              </w:rPr>
            </w:pPr>
            <w:r w:rsidRPr="00157E74">
              <w:rPr>
                <w:rFonts w:ascii="Times New Roman" w:hAnsi="Times New Roman"/>
                <w:sz w:val="22"/>
              </w:rPr>
              <w:t>Statinis:</w:t>
            </w:r>
            <w:r w:rsidRPr="00157E74">
              <w:rPr>
                <w:rFonts w:ascii="Times New Roman" w:hAnsi="Times New Roman"/>
                <w:sz w:val="22"/>
              </w:rPr>
              <w:br/>
              <w:t>(Taip/Ne)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D9829F5" w14:textId="77777777" w:rsidR="00287C61" w:rsidRPr="00157E74" w:rsidRDefault="00287C61" w:rsidP="002900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E74">
              <w:rPr>
                <w:rFonts w:ascii="Times New Roman" w:eastAsia="Times New Roman" w:hAnsi="Times New Roman" w:cs="Times New Roman"/>
              </w:rPr>
              <w:t>L</w:t>
            </w:r>
            <w:r w:rsidRPr="00157E74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157E74">
              <w:rPr>
                <w:rFonts w:ascii="Times New Roman" w:eastAsia="Times New Roman" w:hAnsi="Times New Roman" w:cs="Times New Roman"/>
              </w:rPr>
              <w:t xml:space="preserve"> = 0.15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E51F4" w14:textId="77777777" w:rsidR="00287C61" w:rsidRPr="00157E74" w:rsidRDefault="00287C61" w:rsidP="002900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87C61" w:rsidRPr="00157E74" w14:paraId="2FEAA0B3" w14:textId="77777777" w:rsidTr="0029004A">
        <w:trPr>
          <w:trHeight w:val="67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2A1769D7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>T3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437D8" w14:textId="77777777" w:rsidR="00287C61" w:rsidRPr="00157E74" w:rsidRDefault="00287C61" w:rsidP="0029004A">
            <w:pPr>
              <w:rPr>
                <w:rFonts w:ascii="Times New Roman" w:hAnsi="Times New Roman" w:cs="Times New Roman"/>
                <w:bCs/>
              </w:rPr>
            </w:pPr>
            <w:r w:rsidRPr="00157E74">
              <w:rPr>
                <w:rFonts w:ascii="Times New Roman" w:hAnsi="Times New Roman" w:cs="Times New Roman"/>
              </w:rPr>
              <w:t>Integruoti ultragarsiniai srauto davikliai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571F3208" w14:textId="77777777" w:rsidR="00287C61" w:rsidRPr="00157E74" w:rsidRDefault="00287C61" w:rsidP="0029004A">
            <w:pPr>
              <w:jc w:val="center"/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>Statinis:</w:t>
            </w:r>
            <w:r w:rsidRPr="00157E74">
              <w:rPr>
                <w:rFonts w:ascii="Times New Roman" w:hAnsi="Times New Roman" w:cs="Times New Roman"/>
              </w:rPr>
              <w:br/>
              <w:t>(Taip/Ne)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2CF5191" w14:textId="77777777" w:rsidR="00287C61" w:rsidRPr="00157E74" w:rsidRDefault="00287C61" w:rsidP="0029004A">
            <w:pPr>
              <w:jc w:val="center"/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>L</w:t>
            </w:r>
            <w:r w:rsidRPr="00157E74">
              <w:rPr>
                <w:rFonts w:ascii="Times New Roman" w:hAnsi="Times New Roman" w:cs="Times New Roman"/>
                <w:vertAlign w:val="subscript"/>
              </w:rPr>
              <w:t>3</w:t>
            </w:r>
            <w:r w:rsidRPr="00157E74">
              <w:rPr>
                <w:rFonts w:ascii="Times New Roman" w:hAnsi="Times New Roman" w:cs="Times New Roman"/>
              </w:rPr>
              <w:t xml:space="preserve"> = 0,20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67920C3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</w:p>
        </w:tc>
      </w:tr>
      <w:tr w:rsidR="00287C61" w:rsidRPr="00157E74" w14:paraId="23E0961E" w14:textId="77777777" w:rsidTr="0029004A">
        <w:trPr>
          <w:trHeight w:val="10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23ADEB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>T4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407BC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 xml:space="preserve">Maksimalus įkvėpimo srautas </w:t>
            </w:r>
            <w:r w:rsidRPr="00157E74">
              <w:rPr>
                <w:rFonts w:ascii="Times New Roman" w:eastAsia="Times New Roman" w:hAnsi="Times New Roman" w:cs="Times New Roman"/>
              </w:rPr>
              <w:t xml:space="preserve">≥ 190 </w:t>
            </w:r>
            <w:r w:rsidRPr="00157E74">
              <w:rPr>
                <w:rFonts w:ascii="Times New Roman" w:hAnsi="Times New Roman" w:cs="Times New Roman"/>
              </w:rPr>
              <w:t>l/min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77397855" w14:textId="77777777" w:rsidR="00287C61" w:rsidRPr="00157E74" w:rsidRDefault="00287C61" w:rsidP="0029004A">
            <w:pPr>
              <w:pStyle w:val="Betarp"/>
              <w:jc w:val="center"/>
              <w:rPr>
                <w:rFonts w:ascii="Times New Roman" w:hAnsi="Times New Roman"/>
                <w:bCs/>
                <w:sz w:val="22"/>
              </w:rPr>
            </w:pPr>
            <w:r w:rsidRPr="00157E74">
              <w:rPr>
                <w:rFonts w:ascii="Times New Roman" w:hAnsi="Times New Roman"/>
                <w:sz w:val="22"/>
              </w:rPr>
              <w:t>Statinis:</w:t>
            </w:r>
            <w:r w:rsidRPr="00157E74">
              <w:rPr>
                <w:rFonts w:ascii="Times New Roman" w:hAnsi="Times New Roman"/>
                <w:sz w:val="22"/>
              </w:rPr>
              <w:br/>
              <w:t>(Taip/Ne)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2CA4831" w14:textId="77777777" w:rsidR="00287C61" w:rsidRPr="00157E74" w:rsidRDefault="00287C61" w:rsidP="0029004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7E74">
              <w:rPr>
                <w:rFonts w:ascii="Times New Roman" w:eastAsia="Times New Roman" w:hAnsi="Times New Roman" w:cs="Times New Roman"/>
              </w:rPr>
              <w:t>L</w:t>
            </w:r>
            <w:r w:rsidRPr="00157E74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157E74">
              <w:rPr>
                <w:rFonts w:ascii="Times New Roman" w:eastAsia="Times New Roman" w:hAnsi="Times New Roman" w:cs="Times New Roman"/>
              </w:rPr>
              <w:t>= 0.15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06E9E" w14:textId="77777777" w:rsidR="00287C61" w:rsidRPr="00157E74" w:rsidRDefault="00287C61" w:rsidP="0029004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87C61" w:rsidRPr="00157E74" w14:paraId="616756AF" w14:textId="77777777" w:rsidTr="0029004A">
        <w:trPr>
          <w:trHeight w:val="7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9EBB3E5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>T5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13E77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 xml:space="preserve">Aktyvi apsaugos nuo hipoksijos sistema, kuri silpno srauto ventiliacijos metu geba automatiškai aptikti nepakankamą deguonies koncentraciją įkvėpime ( </w:t>
            </w:r>
            <w:r w:rsidRPr="00157E74">
              <w:rPr>
                <w:rFonts w:ascii="Times New Roman" w:hAnsi="Times New Roman" w:cs="Times New Roman"/>
                <w:u w:val="single"/>
              </w:rPr>
              <w:t>&lt;</w:t>
            </w:r>
            <w:r w:rsidRPr="00157E74">
              <w:rPr>
                <w:rFonts w:ascii="Times New Roman" w:hAnsi="Times New Roman" w:cs="Times New Roman"/>
              </w:rPr>
              <w:t xml:space="preserve"> 21%), sugeneruoti pavojaus signalą ir </w:t>
            </w:r>
            <w:r w:rsidRPr="00157E74">
              <w:rPr>
                <w:rFonts w:ascii="Times New Roman" w:hAnsi="Times New Roman" w:cs="Times New Roman"/>
              </w:rPr>
              <w:lastRenderedPageBreak/>
              <w:t>savarankiškai padidinti šviežių dujų srautą bei deguonies koncentraciją.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7A6592F" w14:textId="77777777" w:rsidR="00287C61" w:rsidRPr="00157E74" w:rsidRDefault="00287C61" w:rsidP="0029004A">
            <w:pPr>
              <w:jc w:val="center"/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lastRenderedPageBreak/>
              <w:t>Statinis:</w:t>
            </w:r>
            <w:r w:rsidRPr="00157E74">
              <w:rPr>
                <w:rFonts w:ascii="Times New Roman" w:hAnsi="Times New Roman" w:cs="Times New Roman"/>
              </w:rPr>
              <w:br/>
              <w:t>(Taip/Ne)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3B846E0" w14:textId="77777777" w:rsidR="00287C61" w:rsidRPr="00157E74" w:rsidRDefault="00287C61" w:rsidP="0029004A">
            <w:pPr>
              <w:jc w:val="center"/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>L</w:t>
            </w:r>
            <w:r w:rsidRPr="00157E74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5 </w:t>
            </w:r>
            <w:r w:rsidRPr="00157E74">
              <w:rPr>
                <w:rFonts w:ascii="Times New Roman" w:hAnsi="Times New Roman" w:cs="Times New Roman"/>
              </w:rPr>
              <w:t>= 0,15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83E14E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</w:p>
        </w:tc>
      </w:tr>
      <w:tr w:rsidR="00287C61" w:rsidRPr="00157E74" w14:paraId="74E5EB9C" w14:textId="77777777" w:rsidTr="0029004A">
        <w:trPr>
          <w:trHeight w:val="7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4756040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lastRenderedPageBreak/>
              <w:t>T6</w:t>
            </w:r>
          </w:p>
        </w:tc>
        <w:tc>
          <w:tcPr>
            <w:tcW w:w="3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A4793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 xml:space="preserve">PEEP reguliavimo diapazonas </w:t>
            </w:r>
            <w:r w:rsidRPr="00157E74">
              <w:rPr>
                <w:rFonts w:ascii="Times New Roman" w:eastAsia="Times New Roman" w:hAnsi="Times New Roman" w:cs="Times New Roman"/>
              </w:rPr>
              <w:t>≥ 0 – 50cmH2O</w:t>
            </w:r>
            <w:r w:rsidRPr="00157E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14:paraId="5D98A173" w14:textId="77777777" w:rsidR="00287C61" w:rsidRPr="00157E74" w:rsidRDefault="00287C61" w:rsidP="0029004A">
            <w:pPr>
              <w:jc w:val="center"/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hAnsi="Times New Roman" w:cs="Times New Roman"/>
              </w:rPr>
              <w:t>Statinis:</w:t>
            </w:r>
            <w:r w:rsidRPr="00157E74">
              <w:rPr>
                <w:rFonts w:ascii="Times New Roman" w:hAnsi="Times New Roman" w:cs="Times New Roman"/>
              </w:rPr>
              <w:br/>
              <w:t>(Taip/Ne)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376AAD1" w14:textId="77777777" w:rsidR="00287C61" w:rsidRPr="00157E74" w:rsidRDefault="00287C61" w:rsidP="0029004A">
            <w:pPr>
              <w:jc w:val="center"/>
              <w:rPr>
                <w:rFonts w:ascii="Times New Roman" w:hAnsi="Times New Roman" w:cs="Times New Roman"/>
              </w:rPr>
            </w:pPr>
            <w:r w:rsidRPr="00157E74">
              <w:rPr>
                <w:rFonts w:ascii="Times New Roman" w:eastAsia="Times New Roman" w:hAnsi="Times New Roman" w:cs="Times New Roman"/>
              </w:rPr>
              <w:t>L</w:t>
            </w:r>
            <w:r w:rsidRPr="00157E74">
              <w:rPr>
                <w:rFonts w:ascii="Times New Roman" w:eastAsia="Times New Roman" w:hAnsi="Times New Roman" w:cs="Times New Roman"/>
                <w:vertAlign w:val="subscript"/>
              </w:rPr>
              <w:t xml:space="preserve">6 </w:t>
            </w:r>
            <w:r w:rsidRPr="00157E74">
              <w:rPr>
                <w:rFonts w:ascii="Times New Roman" w:eastAsia="Times New Roman" w:hAnsi="Times New Roman" w:cs="Times New Roman"/>
              </w:rPr>
              <w:t>= 0.15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83FF4C" w14:textId="77777777" w:rsidR="00287C61" w:rsidRPr="00157E74" w:rsidRDefault="00287C61" w:rsidP="0029004A">
            <w:pPr>
              <w:rPr>
                <w:rFonts w:ascii="Times New Roman" w:hAnsi="Times New Roman" w:cs="Times New Roman"/>
              </w:rPr>
            </w:pPr>
          </w:p>
        </w:tc>
      </w:tr>
    </w:tbl>
    <w:p w14:paraId="26C293C5" w14:textId="338CBA2E" w:rsidR="00C16507" w:rsidRPr="00157E74" w:rsidRDefault="00C16507" w:rsidP="00C16507">
      <w:pPr>
        <w:pStyle w:val="Body2"/>
        <w:rPr>
          <w:lang w:val="lt-LT"/>
        </w:rPr>
      </w:pPr>
    </w:p>
    <w:p w14:paraId="18D5908F" w14:textId="77777777" w:rsidR="00287C61" w:rsidRPr="00157E74" w:rsidRDefault="00287C61" w:rsidP="00287C61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522530CD" w14:textId="38A12357" w:rsidR="00287C61" w:rsidRPr="00157E74" w:rsidRDefault="00287C61" w:rsidP="00287C61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157E74">
        <w:rPr>
          <w:rFonts w:ascii="Times New Roman" w:hAnsi="Times New Roman" w:cs="Times New Roman"/>
          <w:i/>
          <w:iCs/>
          <w:color w:val="000000"/>
        </w:rPr>
        <w:t>Pasiūlymo ekonominio naudingumo (kainos ir kokybės santykio) apskaičiavimo tvarka (formulė) yra pateikiama žemiau:</w:t>
      </w:r>
    </w:p>
    <w:p w14:paraId="77CDFD37" w14:textId="77777777" w:rsidR="00287C61" w:rsidRPr="00157E74" w:rsidRDefault="00287C61" w:rsidP="00287C61">
      <w:pPr>
        <w:pStyle w:val="Sraopastraipa"/>
        <w:numPr>
          <w:ilvl w:val="0"/>
          <w:numId w:val="87"/>
        </w:num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157E74">
        <w:rPr>
          <w:rFonts w:ascii="Times New Roman" w:hAnsi="Times New Roman" w:cs="Times New Roman"/>
          <w:i/>
          <w:iCs/>
          <w:color w:val="000000"/>
        </w:rPr>
        <w:t>Pasiūlymo ekonominis naudingumas (E) apskaičiuojamas sudedant tiekėjo pasiūlymo kainos (K), techninių pranašumų (T) balus;</w:t>
      </w:r>
    </w:p>
    <w:p w14:paraId="34781188" w14:textId="77777777" w:rsidR="00287C61" w:rsidRPr="00157E74" w:rsidRDefault="00287C61" w:rsidP="00287C61">
      <w:pPr>
        <w:pStyle w:val="Sraopastraipa"/>
        <w:shd w:val="clear" w:color="auto" w:fill="FFFFFF"/>
        <w:rPr>
          <w:rFonts w:ascii="Times New Roman" w:hAnsi="Times New Roman" w:cs="Times New Roman"/>
          <w:i/>
          <w:iCs/>
          <w:color w:val="000000"/>
        </w:rPr>
      </w:pPr>
      <w:r w:rsidRPr="00157E74">
        <w:rPr>
          <w:rFonts w:ascii="Times New Roman" w:hAnsi="Times New Roman" w:cs="Times New Roman"/>
          <w:i/>
          <w:iCs/>
          <w:color w:val="000000"/>
        </w:rPr>
        <w:t>E = K + T;</w:t>
      </w:r>
    </w:p>
    <w:p w14:paraId="7D454D45" w14:textId="77777777" w:rsidR="00287C61" w:rsidRPr="00157E74" w:rsidRDefault="00287C61" w:rsidP="00287C61">
      <w:pPr>
        <w:pStyle w:val="Sraopastraipa"/>
        <w:numPr>
          <w:ilvl w:val="0"/>
          <w:numId w:val="87"/>
        </w:num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157E74">
        <w:rPr>
          <w:rFonts w:ascii="Times New Roman" w:hAnsi="Times New Roman" w:cs="Times New Roman"/>
          <w:i/>
          <w:iCs/>
          <w:color w:val="000000"/>
        </w:rPr>
        <w:t>Pasiūlymo kainos (K) balai apskaičiuojami mažiausios pasiūlytos kainos (</w:t>
      </w:r>
      <w:proofErr w:type="spellStart"/>
      <w:r w:rsidRPr="00157E74">
        <w:rPr>
          <w:rFonts w:ascii="Times New Roman" w:hAnsi="Times New Roman" w:cs="Times New Roman"/>
          <w:i/>
          <w:iCs/>
          <w:color w:val="000000"/>
        </w:rPr>
        <w:t>Kmin</w:t>
      </w:r>
      <w:proofErr w:type="spellEnd"/>
      <w:r w:rsidRPr="00157E74">
        <w:rPr>
          <w:rFonts w:ascii="Times New Roman" w:hAnsi="Times New Roman" w:cs="Times New Roman"/>
          <w:i/>
          <w:iCs/>
          <w:color w:val="000000"/>
        </w:rPr>
        <w:t>) ir vertinamo pasiūlymo kainos (</w:t>
      </w:r>
      <w:proofErr w:type="spellStart"/>
      <w:r w:rsidRPr="00157E74">
        <w:rPr>
          <w:rFonts w:ascii="Times New Roman" w:hAnsi="Times New Roman" w:cs="Times New Roman"/>
          <w:i/>
          <w:iCs/>
          <w:color w:val="000000"/>
        </w:rPr>
        <w:t>Kv</w:t>
      </w:r>
      <w:proofErr w:type="spellEnd"/>
      <w:r w:rsidRPr="00157E74">
        <w:rPr>
          <w:rFonts w:ascii="Times New Roman" w:hAnsi="Times New Roman" w:cs="Times New Roman"/>
          <w:i/>
          <w:iCs/>
          <w:color w:val="000000"/>
        </w:rPr>
        <w:t>) santykį padauginant iš kainos lyginamojo svorio (X):</w:t>
      </w:r>
    </w:p>
    <w:p w14:paraId="66B2391D" w14:textId="77777777" w:rsidR="00287C61" w:rsidRPr="00157E74" w:rsidRDefault="00287C61" w:rsidP="00287C61">
      <w:pPr>
        <w:pStyle w:val="Sraopastraipa"/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m:oMathPara>
        <m:oMath>
          <m:r>
            <w:rPr>
              <w:rFonts w:ascii="Cambria Math" w:hAnsi="Cambria Math" w:cs="Times New Roman"/>
              <w:color w:val="000000"/>
            </w:rPr>
            <m:t xml:space="preserve">K= 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v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00"/>
            </w:rPr>
            <m:t>×X</m:t>
          </m:r>
        </m:oMath>
      </m:oMathPara>
    </w:p>
    <w:p w14:paraId="5E4600D9" w14:textId="77777777" w:rsidR="00287C61" w:rsidRPr="00157E74" w:rsidRDefault="00287C61" w:rsidP="00287C61">
      <w:pPr>
        <w:pStyle w:val="Sraopastraipa"/>
        <w:numPr>
          <w:ilvl w:val="1"/>
          <w:numId w:val="87"/>
        </w:num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157E74">
        <w:rPr>
          <w:rFonts w:ascii="Times New Roman" w:hAnsi="Times New Roman" w:cs="Times New Roman"/>
          <w:i/>
          <w:iCs/>
          <w:color w:val="000000"/>
        </w:rPr>
        <w:t>Kadangi siūlomo objekto T3, T6 ir T7 techniniai parametrai lyginami statiniu vertinimo metodu, todėl parametrų įvertinimas apskaičiuojamas pagal metodiką:</w:t>
      </w:r>
    </w:p>
    <w:p w14:paraId="3E9B7394" w14:textId="77777777" w:rsidR="00287C61" w:rsidRPr="00157E74" w:rsidRDefault="00287C61" w:rsidP="00287C61">
      <w:pPr>
        <w:pStyle w:val="Sraopastraipa"/>
        <w:shd w:val="clear" w:color="auto" w:fill="FFFFFF"/>
        <w:ind w:left="1008"/>
        <w:jc w:val="both"/>
        <w:rPr>
          <w:rFonts w:ascii="Times New Roman" w:hAnsi="Times New Roman" w:cs="Times New Roman"/>
          <w:i/>
          <w:iCs/>
          <w:color w:val="000000"/>
        </w:rPr>
      </w:pPr>
      <w:r w:rsidRPr="00157E74">
        <w:rPr>
          <w:rFonts w:ascii="Times New Roman" w:hAnsi="Times New Roman" w:cs="Times New Roman"/>
          <w:i/>
          <w:iCs/>
          <w:color w:val="000000"/>
        </w:rPr>
        <w:t>Jei siūlomas objektas turi nurodytą pranašumą gauna maksimalų balų skaičių pagal lyginamąjį svorį: T1 = L1 = 0.20, T2 = L2 = 0.15, T3 = L3 = 0.20, T4 = L4 = 0.15, T5 = L5 = 0.15, T6 = L6 = 0.15. Jei siūlomas objektas neturi nurodyto pranašumo gauna 0 balų: T1 = L1 = 0, T2 = L2 = 0, T3 = L3 = 0, T4 = L4 = 0, T5 = L5 = 0, T6 = L6 = 0.</w:t>
      </w:r>
    </w:p>
    <w:p w14:paraId="6CADBA12" w14:textId="77777777" w:rsidR="00287C61" w:rsidRPr="00157E74" w:rsidRDefault="00287C61" w:rsidP="00287C61">
      <w:pPr>
        <w:pStyle w:val="Sraopastraipa"/>
        <w:shd w:val="clear" w:color="auto" w:fill="FFFFFF"/>
        <w:ind w:left="1008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5FC8456A" w14:textId="77777777" w:rsidR="00287C61" w:rsidRPr="00157E74" w:rsidRDefault="00287C61" w:rsidP="00287C61">
      <w:pPr>
        <w:pStyle w:val="Sraopastraipa"/>
        <w:shd w:val="clear" w:color="auto" w:fill="FFFFFF"/>
        <w:ind w:left="1008"/>
        <w:jc w:val="both"/>
        <w:rPr>
          <w:rFonts w:ascii="Times New Roman" w:hAnsi="Times New Roman" w:cs="Times New Roman"/>
          <w:i/>
          <w:iCs/>
          <w:color w:val="000000"/>
        </w:rPr>
      </w:pPr>
      <w:r w:rsidRPr="00157E74">
        <w:rPr>
          <w:rFonts w:ascii="Times New Roman" w:hAnsi="Times New Roman" w:cs="Times New Roman"/>
          <w:i/>
          <w:iCs/>
          <w:color w:val="000000"/>
        </w:rPr>
        <w:t>Techninių pranašumų (T) balai apskaičiuojami visų techninių kriterijų parametrų įvertinimų sumą padauginant iš techninių pranašumų lyginamojo svorio (Y):</w:t>
      </w:r>
    </w:p>
    <w:p w14:paraId="211BDD89" w14:textId="7058C815" w:rsidR="00287C61" w:rsidRPr="00157E74" w:rsidRDefault="00287C61" w:rsidP="00287C61">
      <w:pPr>
        <w:pStyle w:val="Sraopastraipa"/>
        <w:shd w:val="clear" w:color="auto" w:fill="FFFFFF"/>
        <w:ind w:left="1008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450E8512" w14:textId="1900D028" w:rsidR="00287C61" w:rsidRPr="00157E74" w:rsidRDefault="00287C61" w:rsidP="00287C61">
      <w:pPr>
        <w:pStyle w:val="Sraopastraipa"/>
        <w:shd w:val="clear" w:color="auto" w:fill="FFFFFF"/>
        <w:ind w:left="1008"/>
        <w:rPr>
          <w:rFonts w:ascii="Times New Roman" w:hAnsi="Times New Roman" w:cs="Times New Roman"/>
          <w:i/>
          <w:iCs/>
          <w:color w:val="000000"/>
        </w:rPr>
      </w:pPr>
      <w:r w:rsidRPr="00157E74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0ACE031" wp14:editId="334E16D6">
                <wp:simplePos x="0" y="0"/>
                <wp:positionH relativeFrom="column">
                  <wp:posOffset>3670300</wp:posOffset>
                </wp:positionH>
                <wp:positionV relativeFrom="paragraph">
                  <wp:posOffset>122555</wp:posOffset>
                </wp:positionV>
                <wp:extent cx="1993900" cy="7302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8" name="TextBox 7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7D97B922-070F-4A22-BB99-030BFA57238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3900" cy="7302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6C213CC5" w14:textId="77777777" w:rsidR="00287C61" w:rsidRPr="0054278C" w:rsidRDefault="00287C61" w:rsidP="00287C61">
                            <w:pPr>
                              <w:pStyle w:val="prastasistinklapis"/>
                              <w:spacing w:before="0" w:beforeAutospacing="0" w:after="0" w:afterAutospacing="0"/>
                              <w:rPr>
                                <w:i/>
                                <w:sz w:val="22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32"/>
                                    <w:lang w:val="en-US"/>
                                  </w:rPr>
                                  <m:t>T=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3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nary>
                                      <m:naryPr>
                                        <m:chr m:val="∑"/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32"/>
                                            <w:lang w:val="en-US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32"/>
                                          </w:rPr>
                                          <m:t>i</m:t>
                                        </m:r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32"/>
                                            <w:lang w:val="en-US"/>
                                          </w:rPr>
                                          <m:t>=</m:t>
                                        </m:r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32"/>
                                          </w:rPr>
                                          <m:t>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32"/>
                                          </w:rPr>
                                          <m:t>6</m:t>
                                        </m:r>
                                      </m:sup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sz w:val="22"/>
                                                <w:szCs w:val="32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32"/>
                                                <w:lang w:val="en-US"/>
                                              </w:rPr>
                                              <m:t>T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32"/>
                                                <w:lang w:val="en-US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</m:e>
                                    </m:nary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32"/>
                                    <w:lang w:val="en-US"/>
                                  </w:rPr>
                                  <m:t>x Y</m:t>
                                </m:r>
                              </m:oMath>
                            </m:oMathPara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289pt;margin-top:9.65pt;width:157pt;height:57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" filled="f" stroked="f">
                <v:textbox inset="0,0,0,0">
                  <w:txbxContent>
                    <w:p w14:paraId="6C213CC5" w14:textId="77777777" w:rsidR="00287C61" w:rsidRPr="0054278C" w:rsidRDefault="00287C61" w:rsidP="00287C61">
                      <w:pPr>
                        <w:pStyle w:val="prastasistinklapis"/>
                        <w:spacing w:before="0" w:beforeAutospacing="0" w:after="0" w:afterAutospacing="0"/>
                        <w:rPr>
                          <w:i/>
                          <w:sz w:val="22"/>
                        </w:rPr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sz w:val="22"/>
                              <w:szCs w:val="32"/>
                              <w:lang w:val="en-US"/>
                            </w:rPr>
                            <m:t>T=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32"/>
                                  <w:lang w:val="en-US"/>
                                </w:rPr>
                              </m:ctrlPr>
                            </m:dPr>
                            <m:e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32"/>
                                      <w:lang w:val="en-US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32"/>
                                    </w:rPr>
                                    <m:t>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32"/>
                                      <w:lang w:val="en-US"/>
                                    </w:rPr>
                                    <m:t>=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32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32"/>
                                    </w:rPr>
                                    <m:t>6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sz w:val="2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32"/>
                                          <w:lang w:val="en-US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32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sz w:val="22"/>
                              <w:szCs w:val="32"/>
                              <w:lang w:val="en-US"/>
                            </w:rPr>
                            <m:t>x Y</m:t>
                          </m:r>
                        </m:oMath>
                      </m:oMathPara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913D523" w14:textId="77777777" w:rsidR="00287C61" w:rsidRPr="00157E74" w:rsidRDefault="00287C61" w:rsidP="00287C61">
      <w:pPr>
        <w:pStyle w:val="Sraopastraipa"/>
        <w:shd w:val="clear" w:color="auto" w:fill="FFFFFF"/>
        <w:ind w:left="1008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68E47222" w14:textId="77777777" w:rsidR="00287C61" w:rsidRPr="00157E74" w:rsidRDefault="00287C61" w:rsidP="00287C61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1EFB7B10" w14:textId="77777777" w:rsidR="00287C61" w:rsidRPr="00157E74" w:rsidRDefault="00287C61" w:rsidP="00287C61">
      <w:pPr>
        <w:pStyle w:val="Body2"/>
        <w:rPr>
          <w:lang w:val="lt-LT"/>
        </w:rPr>
      </w:pPr>
    </w:p>
    <w:p w14:paraId="38CF4FF4" w14:textId="77777777" w:rsidR="00287C61" w:rsidRPr="00157E74" w:rsidRDefault="00287C61" w:rsidP="00C16507">
      <w:pPr>
        <w:pStyle w:val="Body2"/>
        <w:rPr>
          <w:lang w:val="lt-LT"/>
        </w:rPr>
      </w:pPr>
    </w:p>
    <w:sectPr w:rsidR="00287C61" w:rsidRPr="00157E74" w:rsidSect="00157E74">
      <w:pgSz w:w="11906" w:h="16838"/>
      <w:pgMar w:top="851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BA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CFDA6DB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2F"/>
    <w:multiLevelType w:val="multilevel"/>
    <w:tmpl w:val="AA6434B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37"/>
    <w:multiLevelType w:val="multilevel"/>
    <w:tmpl w:val="0A141A6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39"/>
    <w:multiLevelType w:val="multilevel"/>
    <w:tmpl w:val="FF48360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000003D"/>
    <w:multiLevelType w:val="multilevel"/>
    <w:tmpl w:val="1FB4A0A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>
    <w:nsid w:val="0000003F"/>
    <w:multiLevelType w:val="multilevel"/>
    <w:tmpl w:val="C2E442B4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00000041"/>
    <w:multiLevelType w:val="multilevel"/>
    <w:tmpl w:val="4028B55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43"/>
    <w:multiLevelType w:val="multilevel"/>
    <w:tmpl w:val="8C24A77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0000045"/>
    <w:multiLevelType w:val="multilevel"/>
    <w:tmpl w:val="FD4C052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9">
    <w:nsid w:val="00000047"/>
    <w:multiLevelType w:val="multilevel"/>
    <w:tmpl w:val="DE1439D6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0">
    <w:nsid w:val="00000049"/>
    <w:multiLevelType w:val="multilevel"/>
    <w:tmpl w:val="584832A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1">
    <w:nsid w:val="0000004B"/>
    <w:multiLevelType w:val="multilevel"/>
    <w:tmpl w:val="D660A74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">
    <w:nsid w:val="0000004D"/>
    <w:multiLevelType w:val="multilevel"/>
    <w:tmpl w:val="BE600F7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3">
    <w:nsid w:val="0000004F"/>
    <w:multiLevelType w:val="multilevel"/>
    <w:tmpl w:val="1C82037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4">
    <w:nsid w:val="00000053"/>
    <w:multiLevelType w:val="multilevel"/>
    <w:tmpl w:val="B8787024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5">
    <w:nsid w:val="00711473"/>
    <w:multiLevelType w:val="multilevel"/>
    <w:tmpl w:val="DE1439D6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6">
    <w:nsid w:val="00AE4C1F"/>
    <w:multiLevelType w:val="hybridMultilevel"/>
    <w:tmpl w:val="8DCAFE80"/>
    <w:lvl w:ilvl="0" w:tplc="30F21CB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>
    <w:nsid w:val="03EB7570"/>
    <w:multiLevelType w:val="multilevel"/>
    <w:tmpl w:val="CFDA6DB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8">
    <w:nsid w:val="06DC49BE"/>
    <w:multiLevelType w:val="multilevel"/>
    <w:tmpl w:val="DE1439D6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9">
    <w:nsid w:val="06FE6EB0"/>
    <w:multiLevelType w:val="hybridMultilevel"/>
    <w:tmpl w:val="01AEB9F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71863BE"/>
    <w:multiLevelType w:val="hybridMultilevel"/>
    <w:tmpl w:val="8DCAFE80"/>
    <w:lvl w:ilvl="0" w:tplc="30F21C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08140C47"/>
    <w:multiLevelType w:val="multilevel"/>
    <w:tmpl w:val="584832A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2">
    <w:nsid w:val="091641D4"/>
    <w:multiLevelType w:val="multilevel"/>
    <w:tmpl w:val="D660A74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3">
    <w:nsid w:val="091F0C16"/>
    <w:multiLevelType w:val="multilevel"/>
    <w:tmpl w:val="C2E442B4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4">
    <w:nsid w:val="09830CEB"/>
    <w:multiLevelType w:val="hybridMultilevel"/>
    <w:tmpl w:val="01AEB9F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9C2022D"/>
    <w:multiLevelType w:val="multilevel"/>
    <w:tmpl w:val="DE1439D6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6">
    <w:nsid w:val="0C070E57"/>
    <w:multiLevelType w:val="multilevel"/>
    <w:tmpl w:val="BE600F7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7">
    <w:nsid w:val="0F5C7B28"/>
    <w:multiLevelType w:val="hybridMultilevel"/>
    <w:tmpl w:val="78085A6C"/>
    <w:lvl w:ilvl="0" w:tplc="A69AC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0FA7377C"/>
    <w:multiLevelType w:val="hybridMultilevel"/>
    <w:tmpl w:val="B99056FC"/>
    <w:lvl w:ilvl="0" w:tplc="8024622E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>
    <w:nsid w:val="11B61C9D"/>
    <w:multiLevelType w:val="multilevel"/>
    <w:tmpl w:val="4028B55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0">
    <w:nsid w:val="11DD04CE"/>
    <w:multiLevelType w:val="hybridMultilevel"/>
    <w:tmpl w:val="01AEB9F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1649255D"/>
    <w:multiLevelType w:val="hybridMultilevel"/>
    <w:tmpl w:val="8DCAFE80"/>
    <w:lvl w:ilvl="0" w:tplc="30F21CB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2">
    <w:nsid w:val="167B0F47"/>
    <w:multiLevelType w:val="multilevel"/>
    <w:tmpl w:val="55262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440"/>
      </w:pPr>
      <w:rPr>
        <w:rFonts w:hint="default"/>
      </w:rPr>
    </w:lvl>
  </w:abstractNum>
  <w:abstractNum w:abstractNumId="33">
    <w:nsid w:val="178759BA"/>
    <w:multiLevelType w:val="multilevel"/>
    <w:tmpl w:val="1FB4A0A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4">
    <w:nsid w:val="1801169A"/>
    <w:multiLevelType w:val="multilevel"/>
    <w:tmpl w:val="8C24A77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5">
    <w:nsid w:val="19A46BF7"/>
    <w:multiLevelType w:val="multilevel"/>
    <w:tmpl w:val="BE600F7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6">
    <w:nsid w:val="1AF564CD"/>
    <w:multiLevelType w:val="multilevel"/>
    <w:tmpl w:val="C2E442B4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7">
    <w:nsid w:val="217D7D9A"/>
    <w:multiLevelType w:val="hybridMultilevel"/>
    <w:tmpl w:val="8DCAFE80"/>
    <w:lvl w:ilvl="0" w:tplc="30F21C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234D09D9"/>
    <w:multiLevelType w:val="multilevel"/>
    <w:tmpl w:val="1FB4A0A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9">
    <w:nsid w:val="23B50492"/>
    <w:multiLevelType w:val="hybridMultilevel"/>
    <w:tmpl w:val="01AEB9F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247A2732"/>
    <w:multiLevelType w:val="multilevel"/>
    <w:tmpl w:val="FF48360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1">
    <w:nsid w:val="26276C5A"/>
    <w:multiLevelType w:val="multilevel"/>
    <w:tmpl w:val="D660A74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2">
    <w:nsid w:val="2A036FE6"/>
    <w:multiLevelType w:val="hybridMultilevel"/>
    <w:tmpl w:val="78085A6C"/>
    <w:lvl w:ilvl="0" w:tplc="A69AC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C381573"/>
    <w:multiLevelType w:val="multilevel"/>
    <w:tmpl w:val="4028B55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4">
    <w:nsid w:val="2D277E44"/>
    <w:multiLevelType w:val="multilevel"/>
    <w:tmpl w:val="0A141A6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5">
    <w:nsid w:val="2E675921"/>
    <w:multiLevelType w:val="multilevel"/>
    <w:tmpl w:val="FD4C052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6">
    <w:nsid w:val="30572ED0"/>
    <w:multiLevelType w:val="multilevel"/>
    <w:tmpl w:val="FF48360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7">
    <w:nsid w:val="3B421DEF"/>
    <w:multiLevelType w:val="multilevel"/>
    <w:tmpl w:val="FF48360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8">
    <w:nsid w:val="3DB75512"/>
    <w:multiLevelType w:val="hybridMultilevel"/>
    <w:tmpl w:val="E3165E3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0A66380"/>
    <w:multiLevelType w:val="multilevel"/>
    <w:tmpl w:val="D660A74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0">
    <w:nsid w:val="41AB729F"/>
    <w:multiLevelType w:val="hybridMultilevel"/>
    <w:tmpl w:val="407E6C6A"/>
    <w:lvl w:ilvl="0" w:tplc="8CBA688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1">
    <w:nsid w:val="42224BCD"/>
    <w:multiLevelType w:val="hybridMultilevel"/>
    <w:tmpl w:val="01AEB9F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42516331"/>
    <w:multiLevelType w:val="multilevel"/>
    <w:tmpl w:val="584832A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3">
    <w:nsid w:val="43792BCA"/>
    <w:multiLevelType w:val="multilevel"/>
    <w:tmpl w:val="FD4C052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4">
    <w:nsid w:val="44D85B30"/>
    <w:multiLevelType w:val="multilevel"/>
    <w:tmpl w:val="FD4C052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5">
    <w:nsid w:val="44FB1EB8"/>
    <w:multiLevelType w:val="multilevel"/>
    <w:tmpl w:val="B8787024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6">
    <w:nsid w:val="4518733C"/>
    <w:multiLevelType w:val="multilevel"/>
    <w:tmpl w:val="C2E442B4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7">
    <w:nsid w:val="45C00A34"/>
    <w:multiLevelType w:val="multilevel"/>
    <w:tmpl w:val="DE1439D6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8">
    <w:nsid w:val="46266469"/>
    <w:multiLevelType w:val="hybridMultilevel"/>
    <w:tmpl w:val="B99056FC"/>
    <w:lvl w:ilvl="0" w:tplc="802462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49F047D0"/>
    <w:multiLevelType w:val="hybridMultilevel"/>
    <w:tmpl w:val="42B4570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4AB54ACA"/>
    <w:multiLevelType w:val="multilevel"/>
    <w:tmpl w:val="AA6434B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1">
    <w:nsid w:val="4B10741D"/>
    <w:multiLevelType w:val="multilevel"/>
    <w:tmpl w:val="DEE80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>
    <w:nsid w:val="4B251BBA"/>
    <w:multiLevelType w:val="hybridMultilevel"/>
    <w:tmpl w:val="C088D76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4CB17003"/>
    <w:multiLevelType w:val="multilevel"/>
    <w:tmpl w:val="FF48360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4">
    <w:nsid w:val="50674E6D"/>
    <w:multiLevelType w:val="multilevel"/>
    <w:tmpl w:val="BE600F7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5">
    <w:nsid w:val="512544EE"/>
    <w:multiLevelType w:val="multilevel"/>
    <w:tmpl w:val="1FB4A0A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6">
    <w:nsid w:val="51E3490F"/>
    <w:multiLevelType w:val="multilevel"/>
    <w:tmpl w:val="B8787024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7">
    <w:nsid w:val="537C13D4"/>
    <w:multiLevelType w:val="multilevel"/>
    <w:tmpl w:val="AA6434B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8">
    <w:nsid w:val="597C3117"/>
    <w:multiLevelType w:val="multilevel"/>
    <w:tmpl w:val="1C82037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9">
    <w:nsid w:val="5B627C58"/>
    <w:multiLevelType w:val="multilevel"/>
    <w:tmpl w:val="8C24A77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0">
    <w:nsid w:val="5D8B6599"/>
    <w:multiLevelType w:val="multilevel"/>
    <w:tmpl w:val="B8787024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1">
    <w:nsid w:val="633540A4"/>
    <w:multiLevelType w:val="multilevel"/>
    <w:tmpl w:val="1C82037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2">
    <w:nsid w:val="649C780B"/>
    <w:multiLevelType w:val="hybridMultilevel"/>
    <w:tmpl w:val="B99056FC"/>
    <w:lvl w:ilvl="0" w:tplc="8024622E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3">
    <w:nsid w:val="66BF7866"/>
    <w:multiLevelType w:val="multilevel"/>
    <w:tmpl w:val="AA6434B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4">
    <w:nsid w:val="69A6538B"/>
    <w:multiLevelType w:val="multilevel"/>
    <w:tmpl w:val="B8787024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5">
    <w:nsid w:val="6A476F01"/>
    <w:multiLevelType w:val="hybridMultilevel"/>
    <w:tmpl w:val="1C86A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B77067F"/>
    <w:multiLevelType w:val="multilevel"/>
    <w:tmpl w:val="CFDA6DB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7">
    <w:nsid w:val="6C682274"/>
    <w:multiLevelType w:val="multilevel"/>
    <w:tmpl w:val="584832A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8">
    <w:nsid w:val="6F5D05D7"/>
    <w:multiLevelType w:val="multilevel"/>
    <w:tmpl w:val="FD4C052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9">
    <w:nsid w:val="70762A3F"/>
    <w:multiLevelType w:val="multilevel"/>
    <w:tmpl w:val="BE600F7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0">
    <w:nsid w:val="72364C02"/>
    <w:multiLevelType w:val="multilevel"/>
    <w:tmpl w:val="584832A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1">
    <w:nsid w:val="73B12785"/>
    <w:multiLevelType w:val="multilevel"/>
    <w:tmpl w:val="0A141A6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2">
    <w:nsid w:val="74510B55"/>
    <w:multiLevelType w:val="hybridMultilevel"/>
    <w:tmpl w:val="78085A6C"/>
    <w:lvl w:ilvl="0" w:tplc="A69AC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763C2B56"/>
    <w:multiLevelType w:val="multilevel"/>
    <w:tmpl w:val="8C24A77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4">
    <w:nsid w:val="7CD71239"/>
    <w:multiLevelType w:val="hybridMultilevel"/>
    <w:tmpl w:val="B99056FC"/>
    <w:lvl w:ilvl="0" w:tplc="8024622E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5">
    <w:nsid w:val="7D0C112F"/>
    <w:multiLevelType w:val="multilevel"/>
    <w:tmpl w:val="4028B55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6">
    <w:nsid w:val="7FBC33C9"/>
    <w:multiLevelType w:val="hybridMultilevel"/>
    <w:tmpl w:val="78085A6C"/>
    <w:lvl w:ilvl="0" w:tplc="A69AC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6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0"/>
  </w:num>
  <w:num w:numId="17">
    <w:abstractNumId w:val="86"/>
  </w:num>
  <w:num w:numId="18">
    <w:abstractNumId w:val="28"/>
  </w:num>
  <w:num w:numId="19">
    <w:abstractNumId w:val="51"/>
  </w:num>
  <w:num w:numId="20">
    <w:abstractNumId w:val="67"/>
  </w:num>
  <w:num w:numId="21">
    <w:abstractNumId w:val="60"/>
  </w:num>
  <w:num w:numId="22">
    <w:abstractNumId w:val="76"/>
  </w:num>
  <w:num w:numId="23">
    <w:abstractNumId w:val="17"/>
  </w:num>
  <w:num w:numId="24">
    <w:abstractNumId w:val="81"/>
  </w:num>
  <w:num w:numId="25">
    <w:abstractNumId w:val="44"/>
  </w:num>
  <w:num w:numId="26">
    <w:abstractNumId w:val="46"/>
  </w:num>
  <w:num w:numId="27">
    <w:abstractNumId w:val="40"/>
  </w:num>
  <w:num w:numId="28">
    <w:abstractNumId w:val="27"/>
  </w:num>
  <w:num w:numId="29">
    <w:abstractNumId w:val="42"/>
  </w:num>
  <w:num w:numId="30">
    <w:abstractNumId w:val="63"/>
  </w:num>
  <w:num w:numId="31">
    <w:abstractNumId w:val="61"/>
  </w:num>
  <w:num w:numId="32">
    <w:abstractNumId w:val="84"/>
  </w:num>
  <w:num w:numId="33">
    <w:abstractNumId w:val="56"/>
  </w:num>
  <w:num w:numId="34">
    <w:abstractNumId w:val="38"/>
  </w:num>
  <w:num w:numId="35">
    <w:abstractNumId w:val="43"/>
  </w:num>
  <w:num w:numId="36">
    <w:abstractNumId w:val="69"/>
  </w:num>
  <w:num w:numId="37">
    <w:abstractNumId w:val="37"/>
  </w:num>
  <w:num w:numId="38">
    <w:abstractNumId w:val="53"/>
  </w:num>
  <w:num w:numId="39">
    <w:abstractNumId w:val="57"/>
  </w:num>
  <w:num w:numId="40">
    <w:abstractNumId w:val="52"/>
  </w:num>
  <w:num w:numId="41">
    <w:abstractNumId w:val="49"/>
  </w:num>
  <w:num w:numId="42">
    <w:abstractNumId w:val="64"/>
  </w:num>
  <w:num w:numId="43">
    <w:abstractNumId w:val="68"/>
  </w:num>
  <w:num w:numId="44">
    <w:abstractNumId w:val="19"/>
  </w:num>
  <w:num w:numId="45">
    <w:abstractNumId w:val="74"/>
  </w:num>
  <w:num w:numId="46">
    <w:abstractNumId w:val="58"/>
  </w:num>
  <w:num w:numId="47">
    <w:abstractNumId w:val="65"/>
  </w:num>
  <w:num w:numId="48">
    <w:abstractNumId w:val="23"/>
  </w:num>
  <w:num w:numId="49">
    <w:abstractNumId w:val="29"/>
  </w:num>
  <w:num w:numId="50">
    <w:abstractNumId w:val="34"/>
  </w:num>
  <w:num w:numId="51">
    <w:abstractNumId w:val="20"/>
  </w:num>
  <w:num w:numId="52">
    <w:abstractNumId w:val="78"/>
  </w:num>
  <w:num w:numId="53">
    <w:abstractNumId w:val="15"/>
  </w:num>
  <w:num w:numId="54">
    <w:abstractNumId w:val="66"/>
  </w:num>
  <w:num w:numId="55">
    <w:abstractNumId w:val="77"/>
  </w:num>
  <w:num w:numId="56">
    <w:abstractNumId w:val="41"/>
  </w:num>
  <w:num w:numId="57">
    <w:abstractNumId w:val="26"/>
  </w:num>
  <w:num w:numId="58">
    <w:abstractNumId w:val="62"/>
  </w:num>
  <w:num w:numId="59">
    <w:abstractNumId w:val="24"/>
  </w:num>
  <w:num w:numId="60">
    <w:abstractNumId w:val="55"/>
  </w:num>
  <w:num w:numId="61">
    <w:abstractNumId w:val="45"/>
  </w:num>
  <w:num w:numId="62">
    <w:abstractNumId w:val="25"/>
  </w:num>
  <w:num w:numId="63">
    <w:abstractNumId w:val="21"/>
  </w:num>
  <w:num w:numId="64">
    <w:abstractNumId w:val="35"/>
  </w:num>
  <w:num w:numId="65">
    <w:abstractNumId w:val="39"/>
  </w:num>
  <w:num w:numId="66">
    <w:abstractNumId w:val="50"/>
  </w:num>
  <w:num w:numId="67">
    <w:abstractNumId w:val="75"/>
  </w:num>
  <w:num w:numId="68">
    <w:abstractNumId w:val="73"/>
  </w:num>
  <w:num w:numId="69">
    <w:abstractNumId w:val="70"/>
  </w:num>
  <w:num w:numId="70">
    <w:abstractNumId w:val="48"/>
  </w:num>
  <w:num w:numId="71">
    <w:abstractNumId w:val="59"/>
  </w:num>
  <w:num w:numId="72">
    <w:abstractNumId w:val="47"/>
  </w:num>
  <w:num w:numId="73">
    <w:abstractNumId w:val="82"/>
  </w:num>
  <w:num w:numId="74">
    <w:abstractNumId w:val="72"/>
  </w:num>
  <w:num w:numId="75">
    <w:abstractNumId w:val="33"/>
  </w:num>
  <w:num w:numId="76">
    <w:abstractNumId w:val="36"/>
  </w:num>
  <w:num w:numId="77">
    <w:abstractNumId w:val="85"/>
  </w:num>
  <w:num w:numId="78">
    <w:abstractNumId w:val="83"/>
  </w:num>
  <w:num w:numId="79">
    <w:abstractNumId w:val="31"/>
  </w:num>
  <w:num w:numId="80">
    <w:abstractNumId w:val="54"/>
  </w:num>
  <w:num w:numId="81">
    <w:abstractNumId w:val="18"/>
  </w:num>
  <w:num w:numId="82">
    <w:abstractNumId w:val="80"/>
  </w:num>
  <w:num w:numId="83">
    <w:abstractNumId w:val="22"/>
  </w:num>
  <w:num w:numId="84">
    <w:abstractNumId w:val="79"/>
  </w:num>
  <w:num w:numId="85">
    <w:abstractNumId w:val="71"/>
  </w:num>
  <w:num w:numId="86">
    <w:abstractNumId w:val="30"/>
  </w:num>
  <w:num w:numId="87">
    <w:abstractNumId w:val="3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269"/>
    <w:rsid w:val="00000CBC"/>
    <w:rsid w:val="0000234C"/>
    <w:rsid w:val="00003119"/>
    <w:rsid w:val="0000408C"/>
    <w:rsid w:val="00004169"/>
    <w:rsid w:val="00006F43"/>
    <w:rsid w:val="000072A4"/>
    <w:rsid w:val="0001100A"/>
    <w:rsid w:val="000142B0"/>
    <w:rsid w:val="00014C0E"/>
    <w:rsid w:val="00015BB4"/>
    <w:rsid w:val="000166C3"/>
    <w:rsid w:val="00016862"/>
    <w:rsid w:val="0002280B"/>
    <w:rsid w:val="0002311E"/>
    <w:rsid w:val="000231C7"/>
    <w:rsid w:val="00024C0C"/>
    <w:rsid w:val="00026747"/>
    <w:rsid w:val="00027C9C"/>
    <w:rsid w:val="000359B4"/>
    <w:rsid w:val="00036B12"/>
    <w:rsid w:val="000400F6"/>
    <w:rsid w:val="000404F3"/>
    <w:rsid w:val="00040B90"/>
    <w:rsid w:val="000453A9"/>
    <w:rsid w:val="0004687A"/>
    <w:rsid w:val="00050382"/>
    <w:rsid w:val="00051492"/>
    <w:rsid w:val="00051BF0"/>
    <w:rsid w:val="00052429"/>
    <w:rsid w:val="00053A81"/>
    <w:rsid w:val="00053FE6"/>
    <w:rsid w:val="00056FC9"/>
    <w:rsid w:val="00057424"/>
    <w:rsid w:val="0005743A"/>
    <w:rsid w:val="0006128C"/>
    <w:rsid w:val="00061E8B"/>
    <w:rsid w:val="00062DEB"/>
    <w:rsid w:val="00063573"/>
    <w:rsid w:val="000640DD"/>
    <w:rsid w:val="00064F87"/>
    <w:rsid w:val="000657EE"/>
    <w:rsid w:val="00065AC3"/>
    <w:rsid w:val="00067A3F"/>
    <w:rsid w:val="00070E28"/>
    <w:rsid w:val="00072A8E"/>
    <w:rsid w:val="0007493F"/>
    <w:rsid w:val="00074A55"/>
    <w:rsid w:val="00074C46"/>
    <w:rsid w:val="000761B9"/>
    <w:rsid w:val="0007688A"/>
    <w:rsid w:val="00080286"/>
    <w:rsid w:val="00080C32"/>
    <w:rsid w:val="00080C53"/>
    <w:rsid w:val="00081953"/>
    <w:rsid w:val="000820CA"/>
    <w:rsid w:val="00083C0F"/>
    <w:rsid w:val="000849F9"/>
    <w:rsid w:val="00087768"/>
    <w:rsid w:val="00087880"/>
    <w:rsid w:val="000900EE"/>
    <w:rsid w:val="00094ADD"/>
    <w:rsid w:val="00095237"/>
    <w:rsid w:val="00095708"/>
    <w:rsid w:val="0009712D"/>
    <w:rsid w:val="000A112E"/>
    <w:rsid w:val="000A2082"/>
    <w:rsid w:val="000A4C6F"/>
    <w:rsid w:val="000A608A"/>
    <w:rsid w:val="000A7687"/>
    <w:rsid w:val="000B0393"/>
    <w:rsid w:val="000B08B2"/>
    <w:rsid w:val="000B1E13"/>
    <w:rsid w:val="000B2BE3"/>
    <w:rsid w:val="000B400E"/>
    <w:rsid w:val="000B5317"/>
    <w:rsid w:val="000B58D2"/>
    <w:rsid w:val="000B7D02"/>
    <w:rsid w:val="000C15AC"/>
    <w:rsid w:val="000C1732"/>
    <w:rsid w:val="000C1EFE"/>
    <w:rsid w:val="000C2466"/>
    <w:rsid w:val="000C2690"/>
    <w:rsid w:val="000C2F40"/>
    <w:rsid w:val="000C39DD"/>
    <w:rsid w:val="000C40BC"/>
    <w:rsid w:val="000C446B"/>
    <w:rsid w:val="000C4895"/>
    <w:rsid w:val="000C7538"/>
    <w:rsid w:val="000C77A7"/>
    <w:rsid w:val="000D05C7"/>
    <w:rsid w:val="000D0D3A"/>
    <w:rsid w:val="000D0F22"/>
    <w:rsid w:val="000D1417"/>
    <w:rsid w:val="000D1EB6"/>
    <w:rsid w:val="000D3595"/>
    <w:rsid w:val="000D3646"/>
    <w:rsid w:val="000D520F"/>
    <w:rsid w:val="000E04F0"/>
    <w:rsid w:val="000E12CD"/>
    <w:rsid w:val="000E1BA3"/>
    <w:rsid w:val="000E2D11"/>
    <w:rsid w:val="000E3813"/>
    <w:rsid w:val="000E50BD"/>
    <w:rsid w:val="000E5595"/>
    <w:rsid w:val="000E6243"/>
    <w:rsid w:val="000E645E"/>
    <w:rsid w:val="000F0639"/>
    <w:rsid w:val="000F0BED"/>
    <w:rsid w:val="000F102C"/>
    <w:rsid w:val="000F1EFB"/>
    <w:rsid w:val="000F2F1B"/>
    <w:rsid w:val="000F7AD5"/>
    <w:rsid w:val="00100EB7"/>
    <w:rsid w:val="00101525"/>
    <w:rsid w:val="001016DB"/>
    <w:rsid w:val="0010261F"/>
    <w:rsid w:val="00105855"/>
    <w:rsid w:val="00105CE9"/>
    <w:rsid w:val="00107172"/>
    <w:rsid w:val="001072E5"/>
    <w:rsid w:val="00107B9F"/>
    <w:rsid w:val="00107F66"/>
    <w:rsid w:val="001111AE"/>
    <w:rsid w:val="00111D62"/>
    <w:rsid w:val="0011413A"/>
    <w:rsid w:val="00114794"/>
    <w:rsid w:val="0011582E"/>
    <w:rsid w:val="00115B4B"/>
    <w:rsid w:val="00116087"/>
    <w:rsid w:val="00116440"/>
    <w:rsid w:val="00117482"/>
    <w:rsid w:val="001228D4"/>
    <w:rsid w:val="0012354B"/>
    <w:rsid w:val="00124497"/>
    <w:rsid w:val="00124775"/>
    <w:rsid w:val="00124D53"/>
    <w:rsid w:val="00126812"/>
    <w:rsid w:val="00127A25"/>
    <w:rsid w:val="00127A2C"/>
    <w:rsid w:val="001313B2"/>
    <w:rsid w:val="00131481"/>
    <w:rsid w:val="00132D15"/>
    <w:rsid w:val="00134256"/>
    <w:rsid w:val="00134AAC"/>
    <w:rsid w:val="00136F91"/>
    <w:rsid w:val="00140BB4"/>
    <w:rsid w:val="00140C68"/>
    <w:rsid w:val="00143808"/>
    <w:rsid w:val="0014407D"/>
    <w:rsid w:val="00145231"/>
    <w:rsid w:val="00147553"/>
    <w:rsid w:val="00151300"/>
    <w:rsid w:val="00151712"/>
    <w:rsid w:val="00152613"/>
    <w:rsid w:val="001559FC"/>
    <w:rsid w:val="00155A2D"/>
    <w:rsid w:val="00157E74"/>
    <w:rsid w:val="00160509"/>
    <w:rsid w:val="00162DB0"/>
    <w:rsid w:val="00163E18"/>
    <w:rsid w:val="00166201"/>
    <w:rsid w:val="0016621E"/>
    <w:rsid w:val="001678E4"/>
    <w:rsid w:val="00167CAC"/>
    <w:rsid w:val="00173658"/>
    <w:rsid w:val="001741C3"/>
    <w:rsid w:val="00174FBB"/>
    <w:rsid w:val="0017522D"/>
    <w:rsid w:val="0017591C"/>
    <w:rsid w:val="001766B4"/>
    <w:rsid w:val="00176AEA"/>
    <w:rsid w:val="0018048B"/>
    <w:rsid w:val="00180BEF"/>
    <w:rsid w:val="00182DC0"/>
    <w:rsid w:val="0018335A"/>
    <w:rsid w:val="001863AA"/>
    <w:rsid w:val="001867FC"/>
    <w:rsid w:val="00193F6D"/>
    <w:rsid w:val="001940E1"/>
    <w:rsid w:val="00195A4F"/>
    <w:rsid w:val="00195CE6"/>
    <w:rsid w:val="00196D31"/>
    <w:rsid w:val="00196F20"/>
    <w:rsid w:val="001971BE"/>
    <w:rsid w:val="001979EE"/>
    <w:rsid w:val="001A0DA7"/>
    <w:rsid w:val="001A3747"/>
    <w:rsid w:val="001A3BC2"/>
    <w:rsid w:val="001A46FB"/>
    <w:rsid w:val="001A7BB8"/>
    <w:rsid w:val="001B24B9"/>
    <w:rsid w:val="001B312A"/>
    <w:rsid w:val="001B3A9C"/>
    <w:rsid w:val="001B4461"/>
    <w:rsid w:val="001B4DAA"/>
    <w:rsid w:val="001B5516"/>
    <w:rsid w:val="001B60A0"/>
    <w:rsid w:val="001C22DD"/>
    <w:rsid w:val="001C3438"/>
    <w:rsid w:val="001C5FC0"/>
    <w:rsid w:val="001D1972"/>
    <w:rsid w:val="001D1B94"/>
    <w:rsid w:val="001D51B8"/>
    <w:rsid w:val="001D5B4E"/>
    <w:rsid w:val="001D67B4"/>
    <w:rsid w:val="001E1732"/>
    <w:rsid w:val="001E2352"/>
    <w:rsid w:val="001E3BCC"/>
    <w:rsid w:val="001E566A"/>
    <w:rsid w:val="001E598E"/>
    <w:rsid w:val="001E6C17"/>
    <w:rsid w:val="001E77F0"/>
    <w:rsid w:val="001F0588"/>
    <w:rsid w:val="001F41DF"/>
    <w:rsid w:val="001F4537"/>
    <w:rsid w:val="001F5177"/>
    <w:rsid w:val="001F51DD"/>
    <w:rsid w:val="001F56FE"/>
    <w:rsid w:val="00200230"/>
    <w:rsid w:val="00202842"/>
    <w:rsid w:val="00203F17"/>
    <w:rsid w:val="002043F4"/>
    <w:rsid w:val="0020648A"/>
    <w:rsid w:val="00211B52"/>
    <w:rsid w:val="00212FF0"/>
    <w:rsid w:val="002207CF"/>
    <w:rsid w:val="002226CB"/>
    <w:rsid w:val="00223549"/>
    <w:rsid w:val="00223587"/>
    <w:rsid w:val="002237DA"/>
    <w:rsid w:val="00224810"/>
    <w:rsid w:val="00224E27"/>
    <w:rsid w:val="00224E57"/>
    <w:rsid w:val="00231613"/>
    <w:rsid w:val="002323D9"/>
    <w:rsid w:val="00232680"/>
    <w:rsid w:val="00232B3E"/>
    <w:rsid w:val="00232D22"/>
    <w:rsid w:val="00233033"/>
    <w:rsid w:val="002346E7"/>
    <w:rsid w:val="00234F81"/>
    <w:rsid w:val="00237FDD"/>
    <w:rsid w:val="002403AA"/>
    <w:rsid w:val="00241EFD"/>
    <w:rsid w:val="00242A2F"/>
    <w:rsid w:val="0024467F"/>
    <w:rsid w:val="002460D4"/>
    <w:rsid w:val="00246BCD"/>
    <w:rsid w:val="00246FA1"/>
    <w:rsid w:val="002513A5"/>
    <w:rsid w:val="00252238"/>
    <w:rsid w:val="00252C71"/>
    <w:rsid w:val="002532B8"/>
    <w:rsid w:val="00253E64"/>
    <w:rsid w:val="00253E9F"/>
    <w:rsid w:val="002679E5"/>
    <w:rsid w:val="00267D73"/>
    <w:rsid w:val="00270D07"/>
    <w:rsid w:val="002729E2"/>
    <w:rsid w:val="00273F99"/>
    <w:rsid w:val="00276795"/>
    <w:rsid w:val="002774A2"/>
    <w:rsid w:val="002776D5"/>
    <w:rsid w:val="00280894"/>
    <w:rsid w:val="002809F5"/>
    <w:rsid w:val="0028212A"/>
    <w:rsid w:val="00282ACF"/>
    <w:rsid w:val="0028344F"/>
    <w:rsid w:val="002871E3"/>
    <w:rsid w:val="00287C61"/>
    <w:rsid w:val="002901B5"/>
    <w:rsid w:val="00290867"/>
    <w:rsid w:val="002947FA"/>
    <w:rsid w:val="00294A94"/>
    <w:rsid w:val="0029755E"/>
    <w:rsid w:val="002975AE"/>
    <w:rsid w:val="002A22CE"/>
    <w:rsid w:val="002A25AF"/>
    <w:rsid w:val="002A2B4D"/>
    <w:rsid w:val="002A3C90"/>
    <w:rsid w:val="002A5846"/>
    <w:rsid w:val="002A712B"/>
    <w:rsid w:val="002A7985"/>
    <w:rsid w:val="002B14D1"/>
    <w:rsid w:val="002B306F"/>
    <w:rsid w:val="002B3E01"/>
    <w:rsid w:val="002B4343"/>
    <w:rsid w:val="002B502F"/>
    <w:rsid w:val="002B6204"/>
    <w:rsid w:val="002B64E1"/>
    <w:rsid w:val="002C0035"/>
    <w:rsid w:val="002C065D"/>
    <w:rsid w:val="002C0DB3"/>
    <w:rsid w:val="002C205B"/>
    <w:rsid w:val="002C25F0"/>
    <w:rsid w:val="002C2821"/>
    <w:rsid w:val="002C35D7"/>
    <w:rsid w:val="002C3848"/>
    <w:rsid w:val="002C5AA8"/>
    <w:rsid w:val="002C7004"/>
    <w:rsid w:val="002D09F7"/>
    <w:rsid w:val="002D1E18"/>
    <w:rsid w:val="002D5292"/>
    <w:rsid w:val="002D5F66"/>
    <w:rsid w:val="002D7745"/>
    <w:rsid w:val="002E09DA"/>
    <w:rsid w:val="002E1158"/>
    <w:rsid w:val="002E1C33"/>
    <w:rsid w:val="002E275B"/>
    <w:rsid w:val="002E6EA8"/>
    <w:rsid w:val="002F04A6"/>
    <w:rsid w:val="002F0893"/>
    <w:rsid w:val="002F21C1"/>
    <w:rsid w:val="002F265D"/>
    <w:rsid w:val="002F2816"/>
    <w:rsid w:val="002F33DB"/>
    <w:rsid w:val="002F3A67"/>
    <w:rsid w:val="002F4B56"/>
    <w:rsid w:val="002F5BA9"/>
    <w:rsid w:val="002F5D2C"/>
    <w:rsid w:val="002F725B"/>
    <w:rsid w:val="0030043C"/>
    <w:rsid w:val="003008CC"/>
    <w:rsid w:val="00303121"/>
    <w:rsid w:val="003108FA"/>
    <w:rsid w:val="00310BF1"/>
    <w:rsid w:val="00311AC5"/>
    <w:rsid w:val="00311B87"/>
    <w:rsid w:val="003122F2"/>
    <w:rsid w:val="003126A8"/>
    <w:rsid w:val="00312BD8"/>
    <w:rsid w:val="003145B1"/>
    <w:rsid w:val="00314B8D"/>
    <w:rsid w:val="003152BF"/>
    <w:rsid w:val="0031553E"/>
    <w:rsid w:val="003156FB"/>
    <w:rsid w:val="00320004"/>
    <w:rsid w:val="00322A46"/>
    <w:rsid w:val="00322D19"/>
    <w:rsid w:val="0032335E"/>
    <w:rsid w:val="00323456"/>
    <w:rsid w:val="003251BE"/>
    <w:rsid w:val="003254B9"/>
    <w:rsid w:val="003276DE"/>
    <w:rsid w:val="00327F2F"/>
    <w:rsid w:val="00330E0A"/>
    <w:rsid w:val="0033220E"/>
    <w:rsid w:val="00332FC6"/>
    <w:rsid w:val="00333375"/>
    <w:rsid w:val="0033665B"/>
    <w:rsid w:val="00340497"/>
    <w:rsid w:val="003404EA"/>
    <w:rsid w:val="003409AF"/>
    <w:rsid w:val="003423D5"/>
    <w:rsid w:val="0034276C"/>
    <w:rsid w:val="0034416F"/>
    <w:rsid w:val="00344485"/>
    <w:rsid w:val="00344655"/>
    <w:rsid w:val="00344F31"/>
    <w:rsid w:val="0034634C"/>
    <w:rsid w:val="00350476"/>
    <w:rsid w:val="00350703"/>
    <w:rsid w:val="0035112D"/>
    <w:rsid w:val="0035139E"/>
    <w:rsid w:val="003515CA"/>
    <w:rsid w:val="00351957"/>
    <w:rsid w:val="00351CBC"/>
    <w:rsid w:val="0035452D"/>
    <w:rsid w:val="00356305"/>
    <w:rsid w:val="00356EB9"/>
    <w:rsid w:val="00357521"/>
    <w:rsid w:val="00360879"/>
    <w:rsid w:val="00360A12"/>
    <w:rsid w:val="00361749"/>
    <w:rsid w:val="003621CA"/>
    <w:rsid w:val="00362314"/>
    <w:rsid w:val="00362BA7"/>
    <w:rsid w:val="00362CBF"/>
    <w:rsid w:val="0036303E"/>
    <w:rsid w:val="003645FF"/>
    <w:rsid w:val="003658DF"/>
    <w:rsid w:val="00365EFF"/>
    <w:rsid w:val="00372113"/>
    <w:rsid w:val="00372682"/>
    <w:rsid w:val="00375140"/>
    <w:rsid w:val="00375A60"/>
    <w:rsid w:val="00377447"/>
    <w:rsid w:val="00382988"/>
    <w:rsid w:val="0038326C"/>
    <w:rsid w:val="00383958"/>
    <w:rsid w:val="00384ABB"/>
    <w:rsid w:val="00384BD7"/>
    <w:rsid w:val="00386454"/>
    <w:rsid w:val="003868F7"/>
    <w:rsid w:val="00387E7C"/>
    <w:rsid w:val="003913C1"/>
    <w:rsid w:val="00393AD6"/>
    <w:rsid w:val="003977EE"/>
    <w:rsid w:val="003A08EA"/>
    <w:rsid w:val="003A2F60"/>
    <w:rsid w:val="003A3B1D"/>
    <w:rsid w:val="003A5E41"/>
    <w:rsid w:val="003A6AEC"/>
    <w:rsid w:val="003A7315"/>
    <w:rsid w:val="003B0B61"/>
    <w:rsid w:val="003B1F14"/>
    <w:rsid w:val="003B3BEF"/>
    <w:rsid w:val="003B53AB"/>
    <w:rsid w:val="003B68FE"/>
    <w:rsid w:val="003C13E7"/>
    <w:rsid w:val="003C2472"/>
    <w:rsid w:val="003C2616"/>
    <w:rsid w:val="003C34F1"/>
    <w:rsid w:val="003C4577"/>
    <w:rsid w:val="003C657F"/>
    <w:rsid w:val="003C688E"/>
    <w:rsid w:val="003C796E"/>
    <w:rsid w:val="003D1074"/>
    <w:rsid w:val="003D1520"/>
    <w:rsid w:val="003D1B3A"/>
    <w:rsid w:val="003D3F29"/>
    <w:rsid w:val="003D450E"/>
    <w:rsid w:val="003D4F61"/>
    <w:rsid w:val="003D6443"/>
    <w:rsid w:val="003D6CD0"/>
    <w:rsid w:val="003D6ED9"/>
    <w:rsid w:val="003E153B"/>
    <w:rsid w:val="003E3330"/>
    <w:rsid w:val="003E6C9A"/>
    <w:rsid w:val="003F0170"/>
    <w:rsid w:val="003F0219"/>
    <w:rsid w:val="003F0A2D"/>
    <w:rsid w:val="003F2750"/>
    <w:rsid w:val="003F617E"/>
    <w:rsid w:val="003F668B"/>
    <w:rsid w:val="00405458"/>
    <w:rsid w:val="00406CD8"/>
    <w:rsid w:val="004078BB"/>
    <w:rsid w:val="004110DE"/>
    <w:rsid w:val="00412311"/>
    <w:rsid w:val="0041491D"/>
    <w:rsid w:val="00414C31"/>
    <w:rsid w:val="00420151"/>
    <w:rsid w:val="004208F6"/>
    <w:rsid w:val="00422396"/>
    <w:rsid w:val="00422DEB"/>
    <w:rsid w:val="004250AE"/>
    <w:rsid w:val="00430623"/>
    <w:rsid w:val="00432D8D"/>
    <w:rsid w:val="004333B9"/>
    <w:rsid w:val="0043373A"/>
    <w:rsid w:val="00433BAB"/>
    <w:rsid w:val="004342E7"/>
    <w:rsid w:val="0043591F"/>
    <w:rsid w:val="00435A72"/>
    <w:rsid w:val="004361B7"/>
    <w:rsid w:val="00436A2B"/>
    <w:rsid w:val="00443934"/>
    <w:rsid w:val="00444795"/>
    <w:rsid w:val="00444914"/>
    <w:rsid w:val="00445708"/>
    <w:rsid w:val="0044627F"/>
    <w:rsid w:val="004465AB"/>
    <w:rsid w:val="00447DBD"/>
    <w:rsid w:val="00450413"/>
    <w:rsid w:val="00450A0B"/>
    <w:rsid w:val="00450DCF"/>
    <w:rsid w:val="00451E9D"/>
    <w:rsid w:val="004522A1"/>
    <w:rsid w:val="0045305E"/>
    <w:rsid w:val="00456221"/>
    <w:rsid w:val="00456AD4"/>
    <w:rsid w:val="0045724F"/>
    <w:rsid w:val="0046048A"/>
    <w:rsid w:val="004617CB"/>
    <w:rsid w:val="00461919"/>
    <w:rsid w:val="004634C5"/>
    <w:rsid w:val="00463FF4"/>
    <w:rsid w:val="004642AA"/>
    <w:rsid w:val="004642BE"/>
    <w:rsid w:val="00464C83"/>
    <w:rsid w:val="00466728"/>
    <w:rsid w:val="00466963"/>
    <w:rsid w:val="00467D69"/>
    <w:rsid w:val="004718D5"/>
    <w:rsid w:val="0047300C"/>
    <w:rsid w:val="004763B1"/>
    <w:rsid w:val="004766CC"/>
    <w:rsid w:val="00477D3E"/>
    <w:rsid w:val="00481008"/>
    <w:rsid w:val="00481ECE"/>
    <w:rsid w:val="00481F88"/>
    <w:rsid w:val="00481F8B"/>
    <w:rsid w:val="0048231F"/>
    <w:rsid w:val="00482A20"/>
    <w:rsid w:val="00484795"/>
    <w:rsid w:val="00484959"/>
    <w:rsid w:val="00484B68"/>
    <w:rsid w:val="00485C30"/>
    <w:rsid w:val="00491533"/>
    <w:rsid w:val="004916EC"/>
    <w:rsid w:val="00493C7E"/>
    <w:rsid w:val="0049415B"/>
    <w:rsid w:val="00494F16"/>
    <w:rsid w:val="004971AE"/>
    <w:rsid w:val="004A0A63"/>
    <w:rsid w:val="004A1491"/>
    <w:rsid w:val="004A1CF7"/>
    <w:rsid w:val="004A1D31"/>
    <w:rsid w:val="004A65E6"/>
    <w:rsid w:val="004A7CD1"/>
    <w:rsid w:val="004B08BB"/>
    <w:rsid w:val="004B0E7F"/>
    <w:rsid w:val="004B1382"/>
    <w:rsid w:val="004B1474"/>
    <w:rsid w:val="004B23FC"/>
    <w:rsid w:val="004B282D"/>
    <w:rsid w:val="004B4B16"/>
    <w:rsid w:val="004B63E0"/>
    <w:rsid w:val="004C0AAA"/>
    <w:rsid w:val="004C0C74"/>
    <w:rsid w:val="004C1512"/>
    <w:rsid w:val="004C176C"/>
    <w:rsid w:val="004C192B"/>
    <w:rsid w:val="004C1B53"/>
    <w:rsid w:val="004C3552"/>
    <w:rsid w:val="004C486A"/>
    <w:rsid w:val="004C4E9C"/>
    <w:rsid w:val="004C6BDC"/>
    <w:rsid w:val="004D0C99"/>
    <w:rsid w:val="004D1247"/>
    <w:rsid w:val="004D70B7"/>
    <w:rsid w:val="004E0CB5"/>
    <w:rsid w:val="004E3F68"/>
    <w:rsid w:val="004E406E"/>
    <w:rsid w:val="004E4290"/>
    <w:rsid w:val="004F2FB7"/>
    <w:rsid w:val="004F31FC"/>
    <w:rsid w:val="004F5CF7"/>
    <w:rsid w:val="004F6A7F"/>
    <w:rsid w:val="004F73F4"/>
    <w:rsid w:val="004F7406"/>
    <w:rsid w:val="005018DB"/>
    <w:rsid w:val="0050310B"/>
    <w:rsid w:val="005038CB"/>
    <w:rsid w:val="005063F1"/>
    <w:rsid w:val="00506F54"/>
    <w:rsid w:val="00511767"/>
    <w:rsid w:val="00511BEF"/>
    <w:rsid w:val="00511D23"/>
    <w:rsid w:val="00514060"/>
    <w:rsid w:val="00514A72"/>
    <w:rsid w:val="0052166D"/>
    <w:rsid w:val="005219A1"/>
    <w:rsid w:val="00522A96"/>
    <w:rsid w:val="00524DBE"/>
    <w:rsid w:val="00525703"/>
    <w:rsid w:val="00525E67"/>
    <w:rsid w:val="005271CA"/>
    <w:rsid w:val="00527696"/>
    <w:rsid w:val="005304C8"/>
    <w:rsid w:val="00532955"/>
    <w:rsid w:val="005346A7"/>
    <w:rsid w:val="00536063"/>
    <w:rsid w:val="00536B9A"/>
    <w:rsid w:val="005372CF"/>
    <w:rsid w:val="0054091B"/>
    <w:rsid w:val="0054278C"/>
    <w:rsid w:val="005431CE"/>
    <w:rsid w:val="005433F4"/>
    <w:rsid w:val="005439C4"/>
    <w:rsid w:val="00544B79"/>
    <w:rsid w:val="0054541C"/>
    <w:rsid w:val="005505FB"/>
    <w:rsid w:val="00551D3F"/>
    <w:rsid w:val="005538B8"/>
    <w:rsid w:val="00553B77"/>
    <w:rsid w:val="005545BA"/>
    <w:rsid w:val="00555A6B"/>
    <w:rsid w:val="00556612"/>
    <w:rsid w:val="00557058"/>
    <w:rsid w:val="00560AFA"/>
    <w:rsid w:val="005617AC"/>
    <w:rsid w:val="005617FD"/>
    <w:rsid w:val="00562021"/>
    <w:rsid w:val="00562827"/>
    <w:rsid w:val="00562940"/>
    <w:rsid w:val="005631BD"/>
    <w:rsid w:val="00563CF5"/>
    <w:rsid w:val="00565DD6"/>
    <w:rsid w:val="005672D2"/>
    <w:rsid w:val="00571074"/>
    <w:rsid w:val="00571690"/>
    <w:rsid w:val="0057278E"/>
    <w:rsid w:val="00572EFD"/>
    <w:rsid w:val="0057331B"/>
    <w:rsid w:val="00575A7F"/>
    <w:rsid w:val="005771F2"/>
    <w:rsid w:val="00577356"/>
    <w:rsid w:val="00581FB2"/>
    <w:rsid w:val="005828E9"/>
    <w:rsid w:val="00583C3B"/>
    <w:rsid w:val="00590B0A"/>
    <w:rsid w:val="00590CDE"/>
    <w:rsid w:val="0059164C"/>
    <w:rsid w:val="00591895"/>
    <w:rsid w:val="00594C75"/>
    <w:rsid w:val="00595ED1"/>
    <w:rsid w:val="00596786"/>
    <w:rsid w:val="00596FF8"/>
    <w:rsid w:val="00597899"/>
    <w:rsid w:val="00597EEF"/>
    <w:rsid w:val="005A01B4"/>
    <w:rsid w:val="005A0625"/>
    <w:rsid w:val="005A096C"/>
    <w:rsid w:val="005A1191"/>
    <w:rsid w:val="005A15AB"/>
    <w:rsid w:val="005B0009"/>
    <w:rsid w:val="005B06ED"/>
    <w:rsid w:val="005B0E52"/>
    <w:rsid w:val="005B2FFF"/>
    <w:rsid w:val="005B3497"/>
    <w:rsid w:val="005B4A6B"/>
    <w:rsid w:val="005B524F"/>
    <w:rsid w:val="005B5314"/>
    <w:rsid w:val="005B56D3"/>
    <w:rsid w:val="005B6516"/>
    <w:rsid w:val="005B6E17"/>
    <w:rsid w:val="005C035B"/>
    <w:rsid w:val="005C1C37"/>
    <w:rsid w:val="005C218D"/>
    <w:rsid w:val="005C44AC"/>
    <w:rsid w:val="005C7414"/>
    <w:rsid w:val="005C77B6"/>
    <w:rsid w:val="005D0CDF"/>
    <w:rsid w:val="005D160B"/>
    <w:rsid w:val="005D3B47"/>
    <w:rsid w:val="005D501C"/>
    <w:rsid w:val="005D58D9"/>
    <w:rsid w:val="005D5CD1"/>
    <w:rsid w:val="005D5EBB"/>
    <w:rsid w:val="005D651B"/>
    <w:rsid w:val="005D73B7"/>
    <w:rsid w:val="005E0ED2"/>
    <w:rsid w:val="005E12E1"/>
    <w:rsid w:val="005E1A7E"/>
    <w:rsid w:val="005F396D"/>
    <w:rsid w:val="005F57AB"/>
    <w:rsid w:val="005F5871"/>
    <w:rsid w:val="005F5C1E"/>
    <w:rsid w:val="005F5D52"/>
    <w:rsid w:val="005F6A8E"/>
    <w:rsid w:val="005F714E"/>
    <w:rsid w:val="0060080D"/>
    <w:rsid w:val="00600F89"/>
    <w:rsid w:val="006035C4"/>
    <w:rsid w:val="00605B0B"/>
    <w:rsid w:val="00605F6C"/>
    <w:rsid w:val="00607318"/>
    <w:rsid w:val="00607C57"/>
    <w:rsid w:val="00607E8F"/>
    <w:rsid w:val="00611F3F"/>
    <w:rsid w:val="0061278B"/>
    <w:rsid w:val="006142E7"/>
    <w:rsid w:val="00614B49"/>
    <w:rsid w:val="00615A83"/>
    <w:rsid w:val="006166A6"/>
    <w:rsid w:val="00616E9C"/>
    <w:rsid w:val="006173F7"/>
    <w:rsid w:val="00617EEA"/>
    <w:rsid w:val="00622064"/>
    <w:rsid w:val="006223AD"/>
    <w:rsid w:val="00622637"/>
    <w:rsid w:val="00622F7F"/>
    <w:rsid w:val="00623888"/>
    <w:rsid w:val="00626A6D"/>
    <w:rsid w:val="00626AA1"/>
    <w:rsid w:val="006273BF"/>
    <w:rsid w:val="00631282"/>
    <w:rsid w:val="00632391"/>
    <w:rsid w:val="00632ACF"/>
    <w:rsid w:val="006334BE"/>
    <w:rsid w:val="00635DB2"/>
    <w:rsid w:val="00635E2C"/>
    <w:rsid w:val="00636623"/>
    <w:rsid w:val="0064102D"/>
    <w:rsid w:val="0064115E"/>
    <w:rsid w:val="00641A0A"/>
    <w:rsid w:val="00642269"/>
    <w:rsid w:val="0064270A"/>
    <w:rsid w:val="00642875"/>
    <w:rsid w:val="00642BA3"/>
    <w:rsid w:val="006452E7"/>
    <w:rsid w:val="006466B1"/>
    <w:rsid w:val="00646EDE"/>
    <w:rsid w:val="0065081E"/>
    <w:rsid w:val="00650B3B"/>
    <w:rsid w:val="00651B2F"/>
    <w:rsid w:val="0065216C"/>
    <w:rsid w:val="00653F82"/>
    <w:rsid w:val="006540B4"/>
    <w:rsid w:val="00654EB0"/>
    <w:rsid w:val="006554DE"/>
    <w:rsid w:val="006573CC"/>
    <w:rsid w:val="00660481"/>
    <w:rsid w:val="006608B9"/>
    <w:rsid w:val="0066294C"/>
    <w:rsid w:val="006644F7"/>
    <w:rsid w:val="0066531F"/>
    <w:rsid w:val="00666215"/>
    <w:rsid w:val="006673A7"/>
    <w:rsid w:val="006701DF"/>
    <w:rsid w:val="006702F3"/>
    <w:rsid w:val="006706AB"/>
    <w:rsid w:val="00670717"/>
    <w:rsid w:val="0067216B"/>
    <w:rsid w:val="00680231"/>
    <w:rsid w:val="00680914"/>
    <w:rsid w:val="006826E0"/>
    <w:rsid w:val="00682844"/>
    <w:rsid w:val="00683A4C"/>
    <w:rsid w:val="00683BFE"/>
    <w:rsid w:val="006844B7"/>
    <w:rsid w:val="00684F90"/>
    <w:rsid w:val="00685143"/>
    <w:rsid w:val="0069507A"/>
    <w:rsid w:val="006A09F4"/>
    <w:rsid w:val="006A0C02"/>
    <w:rsid w:val="006A0C0E"/>
    <w:rsid w:val="006A2B8C"/>
    <w:rsid w:val="006A2E40"/>
    <w:rsid w:val="006A6ACA"/>
    <w:rsid w:val="006A6BBC"/>
    <w:rsid w:val="006B091C"/>
    <w:rsid w:val="006B266B"/>
    <w:rsid w:val="006B2B7F"/>
    <w:rsid w:val="006B2D41"/>
    <w:rsid w:val="006B360F"/>
    <w:rsid w:val="006B3813"/>
    <w:rsid w:val="006B4BF4"/>
    <w:rsid w:val="006B4D13"/>
    <w:rsid w:val="006B6E24"/>
    <w:rsid w:val="006B74DF"/>
    <w:rsid w:val="006C133D"/>
    <w:rsid w:val="006C1B10"/>
    <w:rsid w:val="006C34DB"/>
    <w:rsid w:val="006C4666"/>
    <w:rsid w:val="006C5F9C"/>
    <w:rsid w:val="006C672F"/>
    <w:rsid w:val="006D1DA9"/>
    <w:rsid w:val="006D2593"/>
    <w:rsid w:val="006D2A51"/>
    <w:rsid w:val="006D2A6B"/>
    <w:rsid w:val="006D3151"/>
    <w:rsid w:val="006D3CF7"/>
    <w:rsid w:val="006D445F"/>
    <w:rsid w:val="006D4530"/>
    <w:rsid w:val="006D52FC"/>
    <w:rsid w:val="006D58D3"/>
    <w:rsid w:val="006D5B78"/>
    <w:rsid w:val="006D6901"/>
    <w:rsid w:val="006E1493"/>
    <w:rsid w:val="006E2077"/>
    <w:rsid w:val="006E583B"/>
    <w:rsid w:val="006E5A87"/>
    <w:rsid w:val="006E5D27"/>
    <w:rsid w:val="006E6040"/>
    <w:rsid w:val="006F19C2"/>
    <w:rsid w:val="006F3947"/>
    <w:rsid w:val="006F4C1A"/>
    <w:rsid w:val="006F748B"/>
    <w:rsid w:val="006F7C5E"/>
    <w:rsid w:val="00701724"/>
    <w:rsid w:val="00701CE7"/>
    <w:rsid w:val="0070389A"/>
    <w:rsid w:val="00704B6F"/>
    <w:rsid w:val="00705035"/>
    <w:rsid w:val="00705E1C"/>
    <w:rsid w:val="00712744"/>
    <w:rsid w:val="00714CD1"/>
    <w:rsid w:val="00717EE8"/>
    <w:rsid w:val="00721C66"/>
    <w:rsid w:val="007242BC"/>
    <w:rsid w:val="00727908"/>
    <w:rsid w:val="007303C4"/>
    <w:rsid w:val="007330B7"/>
    <w:rsid w:val="00733BCA"/>
    <w:rsid w:val="00737B05"/>
    <w:rsid w:val="00737DC0"/>
    <w:rsid w:val="00740E84"/>
    <w:rsid w:val="00740F69"/>
    <w:rsid w:val="00741ECF"/>
    <w:rsid w:val="00750951"/>
    <w:rsid w:val="00752CF1"/>
    <w:rsid w:val="007536FC"/>
    <w:rsid w:val="0075397F"/>
    <w:rsid w:val="007565C3"/>
    <w:rsid w:val="00760174"/>
    <w:rsid w:val="00760A1C"/>
    <w:rsid w:val="00760CEA"/>
    <w:rsid w:val="00761475"/>
    <w:rsid w:val="0076160D"/>
    <w:rsid w:val="00764D5B"/>
    <w:rsid w:val="00767243"/>
    <w:rsid w:val="00767BFB"/>
    <w:rsid w:val="00767EE6"/>
    <w:rsid w:val="00771187"/>
    <w:rsid w:val="00771825"/>
    <w:rsid w:val="0077204E"/>
    <w:rsid w:val="007727C7"/>
    <w:rsid w:val="007727F3"/>
    <w:rsid w:val="007729E5"/>
    <w:rsid w:val="007754F8"/>
    <w:rsid w:val="00776413"/>
    <w:rsid w:val="00780C72"/>
    <w:rsid w:val="007812D9"/>
    <w:rsid w:val="007825E0"/>
    <w:rsid w:val="00785937"/>
    <w:rsid w:val="0078646E"/>
    <w:rsid w:val="00786BAE"/>
    <w:rsid w:val="00787263"/>
    <w:rsid w:val="0078789A"/>
    <w:rsid w:val="00791DB8"/>
    <w:rsid w:val="0079208B"/>
    <w:rsid w:val="0079214B"/>
    <w:rsid w:val="0079430D"/>
    <w:rsid w:val="007946EF"/>
    <w:rsid w:val="00797E72"/>
    <w:rsid w:val="00797F49"/>
    <w:rsid w:val="007A24EE"/>
    <w:rsid w:val="007A5B06"/>
    <w:rsid w:val="007A5BDD"/>
    <w:rsid w:val="007A6D1B"/>
    <w:rsid w:val="007B04A4"/>
    <w:rsid w:val="007B30CA"/>
    <w:rsid w:val="007B3605"/>
    <w:rsid w:val="007B3E71"/>
    <w:rsid w:val="007B494F"/>
    <w:rsid w:val="007B5EDD"/>
    <w:rsid w:val="007B6DAA"/>
    <w:rsid w:val="007B6E19"/>
    <w:rsid w:val="007C0380"/>
    <w:rsid w:val="007C07F7"/>
    <w:rsid w:val="007C1D7D"/>
    <w:rsid w:val="007C27FF"/>
    <w:rsid w:val="007C35DC"/>
    <w:rsid w:val="007C3EEA"/>
    <w:rsid w:val="007C40C6"/>
    <w:rsid w:val="007C459A"/>
    <w:rsid w:val="007C49F7"/>
    <w:rsid w:val="007C50E8"/>
    <w:rsid w:val="007C5461"/>
    <w:rsid w:val="007C6A74"/>
    <w:rsid w:val="007C7864"/>
    <w:rsid w:val="007D021F"/>
    <w:rsid w:val="007D0C39"/>
    <w:rsid w:val="007D1330"/>
    <w:rsid w:val="007D23AB"/>
    <w:rsid w:val="007D2F79"/>
    <w:rsid w:val="007D42E0"/>
    <w:rsid w:val="007D4C78"/>
    <w:rsid w:val="007D502F"/>
    <w:rsid w:val="007D51F8"/>
    <w:rsid w:val="007D6686"/>
    <w:rsid w:val="007E2F67"/>
    <w:rsid w:val="007E436B"/>
    <w:rsid w:val="007E7D40"/>
    <w:rsid w:val="007F00E5"/>
    <w:rsid w:val="007F1D55"/>
    <w:rsid w:val="007F2F11"/>
    <w:rsid w:val="007F5A88"/>
    <w:rsid w:val="007F62A3"/>
    <w:rsid w:val="007F68C5"/>
    <w:rsid w:val="007F6D90"/>
    <w:rsid w:val="008014B3"/>
    <w:rsid w:val="00803F6D"/>
    <w:rsid w:val="008042A1"/>
    <w:rsid w:val="008050E5"/>
    <w:rsid w:val="00806849"/>
    <w:rsid w:val="00806A94"/>
    <w:rsid w:val="00811FEE"/>
    <w:rsid w:val="008121DD"/>
    <w:rsid w:val="008126E6"/>
    <w:rsid w:val="00815976"/>
    <w:rsid w:val="0081710A"/>
    <w:rsid w:val="00817D1F"/>
    <w:rsid w:val="00820EE2"/>
    <w:rsid w:val="00821347"/>
    <w:rsid w:val="00823B74"/>
    <w:rsid w:val="0082432D"/>
    <w:rsid w:val="008246DE"/>
    <w:rsid w:val="008266DD"/>
    <w:rsid w:val="00826C4A"/>
    <w:rsid w:val="00830241"/>
    <w:rsid w:val="00831092"/>
    <w:rsid w:val="00831862"/>
    <w:rsid w:val="0083243C"/>
    <w:rsid w:val="00832EED"/>
    <w:rsid w:val="00833893"/>
    <w:rsid w:val="008338D7"/>
    <w:rsid w:val="00833EFE"/>
    <w:rsid w:val="00834664"/>
    <w:rsid w:val="008404A2"/>
    <w:rsid w:val="0084239F"/>
    <w:rsid w:val="00842F97"/>
    <w:rsid w:val="0084406C"/>
    <w:rsid w:val="00845728"/>
    <w:rsid w:val="00845A93"/>
    <w:rsid w:val="008508A9"/>
    <w:rsid w:val="00852030"/>
    <w:rsid w:val="00852442"/>
    <w:rsid w:val="00853CEE"/>
    <w:rsid w:val="00853D65"/>
    <w:rsid w:val="00853DDC"/>
    <w:rsid w:val="00854E92"/>
    <w:rsid w:val="00860986"/>
    <w:rsid w:val="00860D97"/>
    <w:rsid w:val="00861A8A"/>
    <w:rsid w:val="0086490D"/>
    <w:rsid w:val="00866CD2"/>
    <w:rsid w:val="00867FA7"/>
    <w:rsid w:val="00870A48"/>
    <w:rsid w:val="00871DA9"/>
    <w:rsid w:val="00872806"/>
    <w:rsid w:val="00872825"/>
    <w:rsid w:val="00872858"/>
    <w:rsid w:val="008738F5"/>
    <w:rsid w:val="0088452B"/>
    <w:rsid w:val="00884CFE"/>
    <w:rsid w:val="00884E26"/>
    <w:rsid w:val="00884F8E"/>
    <w:rsid w:val="00886988"/>
    <w:rsid w:val="00890FD8"/>
    <w:rsid w:val="0089224C"/>
    <w:rsid w:val="0089229F"/>
    <w:rsid w:val="00894F4F"/>
    <w:rsid w:val="0089644A"/>
    <w:rsid w:val="00896D69"/>
    <w:rsid w:val="00896E73"/>
    <w:rsid w:val="008A3C90"/>
    <w:rsid w:val="008A6134"/>
    <w:rsid w:val="008B0A19"/>
    <w:rsid w:val="008B29D4"/>
    <w:rsid w:val="008B34E7"/>
    <w:rsid w:val="008B4383"/>
    <w:rsid w:val="008B4F17"/>
    <w:rsid w:val="008B6C9B"/>
    <w:rsid w:val="008C1C40"/>
    <w:rsid w:val="008C1F5A"/>
    <w:rsid w:val="008C3E96"/>
    <w:rsid w:val="008C4D93"/>
    <w:rsid w:val="008C54AB"/>
    <w:rsid w:val="008C6E06"/>
    <w:rsid w:val="008D07BE"/>
    <w:rsid w:val="008D199A"/>
    <w:rsid w:val="008D2561"/>
    <w:rsid w:val="008D41FA"/>
    <w:rsid w:val="008D4A19"/>
    <w:rsid w:val="008D4B7B"/>
    <w:rsid w:val="008D53E6"/>
    <w:rsid w:val="008D56D1"/>
    <w:rsid w:val="008D666B"/>
    <w:rsid w:val="008D6C36"/>
    <w:rsid w:val="008D7C35"/>
    <w:rsid w:val="008E027E"/>
    <w:rsid w:val="008E1588"/>
    <w:rsid w:val="008E1BB0"/>
    <w:rsid w:val="008E2AF6"/>
    <w:rsid w:val="008E4946"/>
    <w:rsid w:val="008E5D89"/>
    <w:rsid w:val="008E6322"/>
    <w:rsid w:val="008E7420"/>
    <w:rsid w:val="008F30A1"/>
    <w:rsid w:val="008F495C"/>
    <w:rsid w:val="008F50C4"/>
    <w:rsid w:val="008F5857"/>
    <w:rsid w:val="008F7D3C"/>
    <w:rsid w:val="00903BD0"/>
    <w:rsid w:val="009059A9"/>
    <w:rsid w:val="009069E4"/>
    <w:rsid w:val="00911FA2"/>
    <w:rsid w:val="0091440E"/>
    <w:rsid w:val="00914591"/>
    <w:rsid w:val="009145A0"/>
    <w:rsid w:val="00917044"/>
    <w:rsid w:val="00917188"/>
    <w:rsid w:val="00921CBD"/>
    <w:rsid w:val="009233CC"/>
    <w:rsid w:val="00924BFA"/>
    <w:rsid w:val="00924F23"/>
    <w:rsid w:val="009253BA"/>
    <w:rsid w:val="00925DD9"/>
    <w:rsid w:val="0093014F"/>
    <w:rsid w:val="009303B6"/>
    <w:rsid w:val="009328AE"/>
    <w:rsid w:val="00932C22"/>
    <w:rsid w:val="00932E98"/>
    <w:rsid w:val="009334C2"/>
    <w:rsid w:val="0093437B"/>
    <w:rsid w:val="00934897"/>
    <w:rsid w:val="00935765"/>
    <w:rsid w:val="00936359"/>
    <w:rsid w:val="0094081A"/>
    <w:rsid w:val="00940CF1"/>
    <w:rsid w:val="0094288D"/>
    <w:rsid w:val="00943900"/>
    <w:rsid w:val="009445BE"/>
    <w:rsid w:val="00944CB0"/>
    <w:rsid w:val="009462BC"/>
    <w:rsid w:val="00947395"/>
    <w:rsid w:val="00947D35"/>
    <w:rsid w:val="00950756"/>
    <w:rsid w:val="009518D0"/>
    <w:rsid w:val="0095223C"/>
    <w:rsid w:val="00954D4B"/>
    <w:rsid w:val="0095590B"/>
    <w:rsid w:val="00960D00"/>
    <w:rsid w:val="00961847"/>
    <w:rsid w:val="009629F9"/>
    <w:rsid w:val="00962C11"/>
    <w:rsid w:val="00964A28"/>
    <w:rsid w:val="009652D7"/>
    <w:rsid w:val="009665D4"/>
    <w:rsid w:val="00966856"/>
    <w:rsid w:val="00970771"/>
    <w:rsid w:val="00970A84"/>
    <w:rsid w:val="00972216"/>
    <w:rsid w:val="00972D83"/>
    <w:rsid w:val="00974439"/>
    <w:rsid w:val="00975C1A"/>
    <w:rsid w:val="00976374"/>
    <w:rsid w:val="00976382"/>
    <w:rsid w:val="00976661"/>
    <w:rsid w:val="00976885"/>
    <w:rsid w:val="009809D5"/>
    <w:rsid w:val="00981163"/>
    <w:rsid w:val="0098409C"/>
    <w:rsid w:val="0098540F"/>
    <w:rsid w:val="009860EA"/>
    <w:rsid w:val="0098678F"/>
    <w:rsid w:val="009922A5"/>
    <w:rsid w:val="00992E1D"/>
    <w:rsid w:val="00992F16"/>
    <w:rsid w:val="00993C8E"/>
    <w:rsid w:val="00994D6F"/>
    <w:rsid w:val="00995278"/>
    <w:rsid w:val="00995F4C"/>
    <w:rsid w:val="0099673B"/>
    <w:rsid w:val="00996D5A"/>
    <w:rsid w:val="009A1987"/>
    <w:rsid w:val="009A19CB"/>
    <w:rsid w:val="009A2672"/>
    <w:rsid w:val="009A332B"/>
    <w:rsid w:val="009A35DC"/>
    <w:rsid w:val="009A3B43"/>
    <w:rsid w:val="009A5346"/>
    <w:rsid w:val="009A5375"/>
    <w:rsid w:val="009A6708"/>
    <w:rsid w:val="009B37CB"/>
    <w:rsid w:val="009B428D"/>
    <w:rsid w:val="009B4297"/>
    <w:rsid w:val="009B4BD8"/>
    <w:rsid w:val="009B5350"/>
    <w:rsid w:val="009B61DA"/>
    <w:rsid w:val="009B67EC"/>
    <w:rsid w:val="009B6C87"/>
    <w:rsid w:val="009B7DD5"/>
    <w:rsid w:val="009C039E"/>
    <w:rsid w:val="009C1347"/>
    <w:rsid w:val="009C4D1F"/>
    <w:rsid w:val="009C51CD"/>
    <w:rsid w:val="009C5B28"/>
    <w:rsid w:val="009D0403"/>
    <w:rsid w:val="009D23F8"/>
    <w:rsid w:val="009D2723"/>
    <w:rsid w:val="009D32FF"/>
    <w:rsid w:val="009D3F12"/>
    <w:rsid w:val="009D43D3"/>
    <w:rsid w:val="009D472C"/>
    <w:rsid w:val="009D4A23"/>
    <w:rsid w:val="009D4E74"/>
    <w:rsid w:val="009D62A4"/>
    <w:rsid w:val="009D6F08"/>
    <w:rsid w:val="009E23C4"/>
    <w:rsid w:val="009E2588"/>
    <w:rsid w:val="009E2AE1"/>
    <w:rsid w:val="009E3DAE"/>
    <w:rsid w:val="009E3E6A"/>
    <w:rsid w:val="009E42CB"/>
    <w:rsid w:val="009E51E3"/>
    <w:rsid w:val="009E5E63"/>
    <w:rsid w:val="009E634C"/>
    <w:rsid w:val="009E6735"/>
    <w:rsid w:val="009E74D4"/>
    <w:rsid w:val="009F203C"/>
    <w:rsid w:val="009F3032"/>
    <w:rsid w:val="009F46F4"/>
    <w:rsid w:val="009F6683"/>
    <w:rsid w:val="009F6CB6"/>
    <w:rsid w:val="009F7046"/>
    <w:rsid w:val="00A014B8"/>
    <w:rsid w:val="00A014CC"/>
    <w:rsid w:val="00A017A4"/>
    <w:rsid w:val="00A05CD0"/>
    <w:rsid w:val="00A07A23"/>
    <w:rsid w:val="00A11CC7"/>
    <w:rsid w:val="00A1291B"/>
    <w:rsid w:val="00A12A9E"/>
    <w:rsid w:val="00A13991"/>
    <w:rsid w:val="00A23A98"/>
    <w:rsid w:val="00A246B6"/>
    <w:rsid w:val="00A24D2F"/>
    <w:rsid w:val="00A3047B"/>
    <w:rsid w:val="00A30A45"/>
    <w:rsid w:val="00A30E23"/>
    <w:rsid w:val="00A3430D"/>
    <w:rsid w:val="00A347BC"/>
    <w:rsid w:val="00A34FE3"/>
    <w:rsid w:val="00A35638"/>
    <w:rsid w:val="00A402DC"/>
    <w:rsid w:val="00A419E9"/>
    <w:rsid w:val="00A41B7E"/>
    <w:rsid w:val="00A4375E"/>
    <w:rsid w:val="00A46C50"/>
    <w:rsid w:val="00A50BB0"/>
    <w:rsid w:val="00A51FCC"/>
    <w:rsid w:val="00A529D0"/>
    <w:rsid w:val="00A53BD3"/>
    <w:rsid w:val="00A53DE7"/>
    <w:rsid w:val="00A553D5"/>
    <w:rsid w:val="00A56B95"/>
    <w:rsid w:val="00A57969"/>
    <w:rsid w:val="00A62F7E"/>
    <w:rsid w:val="00A637C1"/>
    <w:rsid w:val="00A643FD"/>
    <w:rsid w:val="00A64C36"/>
    <w:rsid w:val="00A64E65"/>
    <w:rsid w:val="00A66D08"/>
    <w:rsid w:val="00A66ED2"/>
    <w:rsid w:val="00A70E6F"/>
    <w:rsid w:val="00A74308"/>
    <w:rsid w:val="00A75174"/>
    <w:rsid w:val="00A7587A"/>
    <w:rsid w:val="00A75BD2"/>
    <w:rsid w:val="00A81F46"/>
    <w:rsid w:val="00A835D9"/>
    <w:rsid w:val="00A86168"/>
    <w:rsid w:val="00A908BE"/>
    <w:rsid w:val="00A908D4"/>
    <w:rsid w:val="00A92049"/>
    <w:rsid w:val="00A92BBB"/>
    <w:rsid w:val="00A92D31"/>
    <w:rsid w:val="00A95D5C"/>
    <w:rsid w:val="00A95EF6"/>
    <w:rsid w:val="00A95FAA"/>
    <w:rsid w:val="00A967DE"/>
    <w:rsid w:val="00A97DC5"/>
    <w:rsid w:val="00AA0A93"/>
    <w:rsid w:val="00AA13A3"/>
    <w:rsid w:val="00AA3245"/>
    <w:rsid w:val="00AA651F"/>
    <w:rsid w:val="00AA692E"/>
    <w:rsid w:val="00AA6E5A"/>
    <w:rsid w:val="00AB055C"/>
    <w:rsid w:val="00AB2CE7"/>
    <w:rsid w:val="00AB3680"/>
    <w:rsid w:val="00AB524E"/>
    <w:rsid w:val="00AB76D8"/>
    <w:rsid w:val="00AC0282"/>
    <w:rsid w:val="00AC02E0"/>
    <w:rsid w:val="00AC2B65"/>
    <w:rsid w:val="00AC3402"/>
    <w:rsid w:val="00AC3650"/>
    <w:rsid w:val="00AC3F77"/>
    <w:rsid w:val="00AC5C0F"/>
    <w:rsid w:val="00AC66A1"/>
    <w:rsid w:val="00AC7687"/>
    <w:rsid w:val="00AD2A1E"/>
    <w:rsid w:val="00AD2BCE"/>
    <w:rsid w:val="00AD4FFF"/>
    <w:rsid w:val="00AD7EC5"/>
    <w:rsid w:val="00AE0823"/>
    <w:rsid w:val="00AE136F"/>
    <w:rsid w:val="00AE177D"/>
    <w:rsid w:val="00AE1C33"/>
    <w:rsid w:val="00AE41D1"/>
    <w:rsid w:val="00AE59B1"/>
    <w:rsid w:val="00AE72B2"/>
    <w:rsid w:val="00AE755A"/>
    <w:rsid w:val="00AF14D2"/>
    <w:rsid w:val="00AF22F1"/>
    <w:rsid w:val="00AF59BE"/>
    <w:rsid w:val="00AF6B2E"/>
    <w:rsid w:val="00AF7E8A"/>
    <w:rsid w:val="00B00216"/>
    <w:rsid w:val="00B02F05"/>
    <w:rsid w:val="00B035D6"/>
    <w:rsid w:val="00B0531E"/>
    <w:rsid w:val="00B05AD7"/>
    <w:rsid w:val="00B11C07"/>
    <w:rsid w:val="00B13053"/>
    <w:rsid w:val="00B1350F"/>
    <w:rsid w:val="00B14CA5"/>
    <w:rsid w:val="00B15D14"/>
    <w:rsid w:val="00B15DE7"/>
    <w:rsid w:val="00B17AA5"/>
    <w:rsid w:val="00B17CFA"/>
    <w:rsid w:val="00B2057C"/>
    <w:rsid w:val="00B2176B"/>
    <w:rsid w:val="00B232CA"/>
    <w:rsid w:val="00B2376D"/>
    <w:rsid w:val="00B23837"/>
    <w:rsid w:val="00B24088"/>
    <w:rsid w:val="00B247C9"/>
    <w:rsid w:val="00B25F9C"/>
    <w:rsid w:val="00B26C3F"/>
    <w:rsid w:val="00B30BF3"/>
    <w:rsid w:val="00B31371"/>
    <w:rsid w:val="00B3145D"/>
    <w:rsid w:val="00B31525"/>
    <w:rsid w:val="00B32001"/>
    <w:rsid w:val="00B3266B"/>
    <w:rsid w:val="00B32940"/>
    <w:rsid w:val="00B35CE5"/>
    <w:rsid w:val="00B36D81"/>
    <w:rsid w:val="00B40070"/>
    <w:rsid w:val="00B4051F"/>
    <w:rsid w:val="00B435A6"/>
    <w:rsid w:val="00B4548A"/>
    <w:rsid w:val="00B45607"/>
    <w:rsid w:val="00B524EC"/>
    <w:rsid w:val="00B52747"/>
    <w:rsid w:val="00B54519"/>
    <w:rsid w:val="00B55BF3"/>
    <w:rsid w:val="00B55E81"/>
    <w:rsid w:val="00B60320"/>
    <w:rsid w:val="00B6586F"/>
    <w:rsid w:val="00B65FB6"/>
    <w:rsid w:val="00B66C50"/>
    <w:rsid w:val="00B66DE7"/>
    <w:rsid w:val="00B67A69"/>
    <w:rsid w:val="00B7095A"/>
    <w:rsid w:val="00B71F04"/>
    <w:rsid w:val="00B729A6"/>
    <w:rsid w:val="00B72D34"/>
    <w:rsid w:val="00B73D3C"/>
    <w:rsid w:val="00B748BC"/>
    <w:rsid w:val="00B7579F"/>
    <w:rsid w:val="00B75C42"/>
    <w:rsid w:val="00B76BDC"/>
    <w:rsid w:val="00B77B2E"/>
    <w:rsid w:val="00B804A8"/>
    <w:rsid w:val="00B805D8"/>
    <w:rsid w:val="00B806BA"/>
    <w:rsid w:val="00B8073B"/>
    <w:rsid w:val="00B83391"/>
    <w:rsid w:val="00B848EE"/>
    <w:rsid w:val="00B8765E"/>
    <w:rsid w:val="00B91716"/>
    <w:rsid w:val="00B92093"/>
    <w:rsid w:val="00B946FC"/>
    <w:rsid w:val="00B96D45"/>
    <w:rsid w:val="00B97371"/>
    <w:rsid w:val="00BA0712"/>
    <w:rsid w:val="00BA1447"/>
    <w:rsid w:val="00BA4F54"/>
    <w:rsid w:val="00BA5CFA"/>
    <w:rsid w:val="00BA5DB6"/>
    <w:rsid w:val="00BA69B0"/>
    <w:rsid w:val="00BA6FF9"/>
    <w:rsid w:val="00BA77E1"/>
    <w:rsid w:val="00BB1E56"/>
    <w:rsid w:val="00BB4CEF"/>
    <w:rsid w:val="00BB5288"/>
    <w:rsid w:val="00BB5C89"/>
    <w:rsid w:val="00BB73E6"/>
    <w:rsid w:val="00BB7E7B"/>
    <w:rsid w:val="00BC43AD"/>
    <w:rsid w:val="00BC6EBA"/>
    <w:rsid w:val="00BD073D"/>
    <w:rsid w:val="00BD3EFB"/>
    <w:rsid w:val="00BD4FBF"/>
    <w:rsid w:val="00BD537E"/>
    <w:rsid w:val="00BD5695"/>
    <w:rsid w:val="00BD5A46"/>
    <w:rsid w:val="00BD65CA"/>
    <w:rsid w:val="00BD7C54"/>
    <w:rsid w:val="00BE0CF7"/>
    <w:rsid w:val="00BE2ED9"/>
    <w:rsid w:val="00BE57BA"/>
    <w:rsid w:val="00BF02F3"/>
    <w:rsid w:val="00BF072C"/>
    <w:rsid w:val="00BF1A0C"/>
    <w:rsid w:val="00BF1B09"/>
    <w:rsid w:val="00BF2B23"/>
    <w:rsid w:val="00BF2F02"/>
    <w:rsid w:val="00BF31C8"/>
    <w:rsid w:val="00BF3C7B"/>
    <w:rsid w:val="00BF3ED6"/>
    <w:rsid w:val="00BF4A56"/>
    <w:rsid w:val="00BF4B1E"/>
    <w:rsid w:val="00BF6D32"/>
    <w:rsid w:val="00C01AB7"/>
    <w:rsid w:val="00C02C12"/>
    <w:rsid w:val="00C0345B"/>
    <w:rsid w:val="00C0466E"/>
    <w:rsid w:val="00C067BC"/>
    <w:rsid w:val="00C06A2E"/>
    <w:rsid w:val="00C10990"/>
    <w:rsid w:val="00C10E8E"/>
    <w:rsid w:val="00C11D6C"/>
    <w:rsid w:val="00C13EDB"/>
    <w:rsid w:val="00C149CF"/>
    <w:rsid w:val="00C152B5"/>
    <w:rsid w:val="00C1563A"/>
    <w:rsid w:val="00C15FF8"/>
    <w:rsid w:val="00C16507"/>
    <w:rsid w:val="00C20EAD"/>
    <w:rsid w:val="00C21593"/>
    <w:rsid w:val="00C223ED"/>
    <w:rsid w:val="00C2241A"/>
    <w:rsid w:val="00C2343D"/>
    <w:rsid w:val="00C23FFD"/>
    <w:rsid w:val="00C249D7"/>
    <w:rsid w:val="00C24B08"/>
    <w:rsid w:val="00C26075"/>
    <w:rsid w:val="00C26906"/>
    <w:rsid w:val="00C321EE"/>
    <w:rsid w:val="00C3671C"/>
    <w:rsid w:val="00C36F34"/>
    <w:rsid w:val="00C4024B"/>
    <w:rsid w:val="00C40D8A"/>
    <w:rsid w:val="00C419C6"/>
    <w:rsid w:val="00C41E8E"/>
    <w:rsid w:val="00C432A3"/>
    <w:rsid w:val="00C436E4"/>
    <w:rsid w:val="00C43FC7"/>
    <w:rsid w:val="00C449D2"/>
    <w:rsid w:val="00C44F61"/>
    <w:rsid w:val="00C45425"/>
    <w:rsid w:val="00C45A7D"/>
    <w:rsid w:val="00C46164"/>
    <w:rsid w:val="00C51F08"/>
    <w:rsid w:val="00C52078"/>
    <w:rsid w:val="00C52322"/>
    <w:rsid w:val="00C535E6"/>
    <w:rsid w:val="00C54FA6"/>
    <w:rsid w:val="00C5765B"/>
    <w:rsid w:val="00C60E06"/>
    <w:rsid w:val="00C60F01"/>
    <w:rsid w:val="00C60FF0"/>
    <w:rsid w:val="00C64CED"/>
    <w:rsid w:val="00C65130"/>
    <w:rsid w:val="00C65643"/>
    <w:rsid w:val="00C710E3"/>
    <w:rsid w:val="00C8135A"/>
    <w:rsid w:val="00C81803"/>
    <w:rsid w:val="00C83126"/>
    <w:rsid w:val="00C8358D"/>
    <w:rsid w:val="00C83734"/>
    <w:rsid w:val="00C84A3A"/>
    <w:rsid w:val="00C85188"/>
    <w:rsid w:val="00C86AB1"/>
    <w:rsid w:val="00C87019"/>
    <w:rsid w:val="00C879FC"/>
    <w:rsid w:val="00C90410"/>
    <w:rsid w:val="00C90FA1"/>
    <w:rsid w:val="00C9284F"/>
    <w:rsid w:val="00C93452"/>
    <w:rsid w:val="00C935D6"/>
    <w:rsid w:val="00C950A0"/>
    <w:rsid w:val="00C95BC7"/>
    <w:rsid w:val="00C973FD"/>
    <w:rsid w:val="00C97FD6"/>
    <w:rsid w:val="00CA17CC"/>
    <w:rsid w:val="00CA1B53"/>
    <w:rsid w:val="00CA1B97"/>
    <w:rsid w:val="00CA2BF3"/>
    <w:rsid w:val="00CA532D"/>
    <w:rsid w:val="00CA6DAF"/>
    <w:rsid w:val="00CA7313"/>
    <w:rsid w:val="00CB004B"/>
    <w:rsid w:val="00CB0F79"/>
    <w:rsid w:val="00CB3F25"/>
    <w:rsid w:val="00CB6AAA"/>
    <w:rsid w:val="00CC1360"/>
    <w:rsid w:val="00CC15F6"/>
    <w:rsid w:val="00CC187E"/>
    <w:rsid w:val="00CC1E06"/>
    <w:rsid w:val="00CC33D6"/>
    <w:rsid w:val="00CC5314"/>
    <w:rsid w:val="00CC6EA7"/>
    <w:rsid w:val="00CC75F5"/>
    <w:rsid w:val="00CD09B1"/>
    <w:rsid w:val="00CD18E7"/>
    <w:rsid w:val="00CD1C74"/>
    <w:rsid w:val="00CD2C6E"/>
    <w:rsid w:val="00CD439F"/>
    <w:rsid w:val="00CD49BE"/>
    <w:rsid w:val="00CD4F4B"/>
    <w:rsid w:val="00CD563B"/>
    <w:rsid w:val="00CD5DB3"/>
    <w:rsid w:val="00CD640C"/>
    <w:rsid w:val="00CE177C"/>
    <w:rsid w:val="00CE2AF2"/>
    <w:rsid w:val="00CE3B6D"/>
    <w:rsid w:val="00CE5482"/>
    <w:rsid w:val="00CE5E1A"/>
    <w:rsid w:val="00CE661E"/>
    <w:rsid w:val="00CE7445"/>
    <w:rsid w:val="00CF0B2D"/>
    <w:rsid w:val="00CF1167"/>
    <w:rsid w:val="00CF28AF"/>
    <w:rsid w:val="00CF2C7D"/>
    <w:rsid w:val="00CF3553"/>
    <w:rsid w:val="00CF3EE6"/>
    <w:rsid w:val="00CF5C36"/>
    <w:rsid w:val="00CF6860"/>
    <w:rsid w:val="00CF6D60"/>
    <w:rsid w:val="00D026E5"/>
    <w:rsid w:val="00D02A0B"/>
    <w:rsid w:val="00D044DC"/>
    <w:rsid w:val="00D1241A"/>
    <w:rsid w:val="00D168CC"/>
    <w:rsid w:val="00D20057"/>
    <w:rsid w:val="00D21A41"/>
    <w:rsid w:val="00D21A6F"/>
    <w:rsid w:val="00D22F02"/>
    <w:rsid w:val="00D23CB6"/>
    <w:rsid w:val="00D240FA"/>
    <w:rsid w:val="00D245A8"/>
    <w:rsid w:val="00D278C2"/>
    <w:rsid w:val="00D279FF"/>
    <w:rsid w:val="00D27E64"/>
    <w:rsid w:val="00D30AB9"/>
    <w:rsid w:val="00D3177C"/>
    <w:rsid w:val="00D328D2"/>
    <w:rsid w:val="00D33C4D"/>
    <w:rsid w:val="00D34289"/>
    <w:rsid w:val="00D3616E"/>
    <w:rsid w:val="00D37641"/>
    <w:rsid w:val="00D404C6"/>
    <w:rsid w:val="00D417DC"/>
    <w:rsid w:val="00D4272D"/>
    <w:rsid w:val="00D42A02"/>
    <w:rsid w:val="00D44587"/>
    <w:rsid w:val="00D449A3"/>
    <w:rsid w:val="00D44AEC"/>
    <w:rsid w:val="00D44EC1"/>
    <w:rsid w:val="00D45A30"/>
    <w:rsid w:val="00D45ECD"/>
    <w:rsid w:val="00D475EC"/>
    <w:rsid w:val="00D509AB"/>
    <w:rsid w:val="00D51344"/>
    <w:rsid w:val="00D51488"/>
    <w:rsid w:val="00D51C28"/>
    <w:rsid w:val="00D56D94"/>
    <w:rsid w:val="00D57EB1"/>
    <w:rsid w:val="00D57FC7"/>
    <w:rsid w:val="00D60EA3"/>
    <w:rsid w:val="00D6196C"/>
    <w:rsid w:val="00D61F5F"/>
    <w:rsid w:val="00D625E1"/>
    <w:rsid w:val="00D652BC"/>
    <w:rsid w:val="00D66269"/>
    <w:rsid w:val="00D728B8"/>
    <w:rsid w:val="00D756CB"/>
    <w:rsid w:val="00D75966"/>
    <w:rsid w:val="00D75B16"/>
    <w:rsid w:val="00D75B76"/>
    <w:rsid w:val="00D75BF0"/>
    <w:rsid w:val="00D76AF5"/>
    <w:rsid w:val="00D76C7A"/>
    <w:rsid w:val="00D7763C"/>
    <w:rsid w:val="00D777C8"/>
    <w:rsid w:val="00D8068D"/>
    <w:rsid w:val="00D82DAC"/>
    <w:rsid w:val="00D8413F"/>
    <w:rsid w:val="00D875B8"/>
    <w:rsid w:val="00D907CA"/>
    <w:rsid w:val="00D90DDE"/>
    <w:rsid w:val="00D90E55"/>
    <w:rsid w:val="00D91A4B"/>
    <w:rsid w:val="00D9227D"/>
    <w:rsid w:val="00D927A3"/>
    <w:rsid w:val="00D94AFD"/>
    <w:rsid w:val="00D96F2E"/>
    <w:rsid w:val="00D97416"/>
    <w:rsid w:val="00DA06F2"/>
    <w:rsid w:val="00DA09B1"/>
    <w:rsid w:val="00DA3A6E"/>
    <w:rsid w:val="00DA46D6"/>
    <w:rsid w:val="00DA68A1"/>
    <w:rsid w:val="00DA69F4"/>
    <w:rsid w:val="00DA6E78"/>
    <w:rsid w:val="00DA743D"/>
    <w:rsid w:val="00DB0175"/>
    <w:rsid w:val="00DB0973"/>
    <w:rsid w:val="00DB1278"/>
    <w:rsid w:val="00DB1306"/>
    <w:rsid w:val="00DB161E"/>
    <w:rsid w:val="00DB175D"/>
    <w:rsid w:val="00DB1B29"/>
    <w:rsid w:val="00DB1FA8"/>
    <w:rsid w:val="00DB2E9C"/>
    <w:rsid w:val="00DB3CAE"/>
    <w:rsid w:val="00DB504F"/>
    <w:rsid w:val="00DC038D"/>
    <w:rsid w:val="00DC3C19"/>
    <w:rsid w:val="00DC4410"/>
    <w:rsid w:val="00DC4D2F"/>
    <w:rsid w:val="00DC4DA0"/>
    <w:rsid w:val="00DC59DE"/>
    <w:rsid w:val="00DC7B76"/>
    <w:rsid w:val="00DD041C"/>
    <w:rsid w:val="00DD0EFF"/>
    <w:rsid w:val="00DD37AA"/>
    <w:rsid w:val="00DD4C55"/>
    <w:rsid w:val="00DD515D"/>
    <w:rsid w:val="00DD5CFA"/>
    <w:rsid w:val="00DD684F"/>
    <w:rsid w:val="00DE0A10"/>
    <w:rsid w:val="00DE17C5"/>
    <w:rsid w:val="00DE1D27"/>
    <w:rsid w:val="00DE2061"/>
    <w:rsid w:val="00DE26AB"/>
    <w:rsid w:val="00DE2A4E"/>
    <w:rsid w:val="00DE3284"/>
    <w:rsid w:val="00DE44DD"/>
    <w:rsid w:val="00DE5008"/>
    <w:rsid w:val="00DE7C1E"/>
    <w:rsid w:val="00DF08FF"/>
    <w:rsid w:val="00DF156A"/>
    <w:rsid w:val="00DF1C01"/>
    <w:rsid w:val="00DF38E3"/>
    <w:rsid w:val="00DF436D"/>
    <w:rsid w:val="00DF723E"/>
    <w:rsid w:val="00DF7B2B"/>
    <w:rsid w:val="00E0002B"/>
    <w:rsid w:val="00E00A11"/>
    <w:rsid w:val="00E00F81"/>
    <w:rsid w:val="00E02B22"/>
    <w:rsid w:val="00E03608"/>
    <w:rsid w:val="00E045A4"/>
    <w:rsid w:val="00E06787"/>
    <w:rsid w:val="00E06A4C"/>
    <w:rsid w:val="00E07473"/>
    <w:rsid w:val="00E07E81"/>
    <w:rsid w:val="00E07F9D"/>
    <w:rsid w:val="00E10DDA"/>
    <w:rsid w:val="00E114C6"/>
    <w:rsid w:val="00E1256C"/>
    <w:rsid w:val="00E1449E"/>
    <w:rsid w:val="00E15660"/>
    <w:rsid w:val="00E16062"/>
    <w:rsid w:val="00E16694"/>
    <w:rsid w:val="00E179F6"/>
    <w:rsid w:val="00E17C4B"/>
    <w:rsid w:val="00E21AC9"/>
    <w:rsid w:val="00E220AA"/>
    <w:rsid w:val="00E27449"/>
    <w:rsid w:val="00E27959"/>
    <w:rsid w:val="00E329EC"/>
    <w:rsid w:val="00E32ED1"/>
    <w:rsid w:val="00E345B4"/>
    <w:rsid w:val="00E34D9E"/>
    <w:rsid w:val="00E40772"/>
    <w:rsid w:val="00E407F3"/>
    <w:rsid w:val="00E42E92"/>
    <w:rsid w:val="00E47459"/>
    <w:rsid w:val="00E47A59"/>
    <w:rsid w:val="00E5025C"/>
    <w:rsid w:val="00E50BB6"/>
    <w:rsid w:val="00E50C85"/>
    <w:rsid w:val="00E52907"/>
    <w:rsid w:val="00E53DA0"/>
    <w:rsid w:val="00E54907"/>
    <w:rsid w:val="00E54D9D"/>
    <w:rsid w:val="00E54DBC"/>
    <w:rsid w:val="00E54EEB"/>
    <w:rsid w:val="00E561CC"/>
    <w:rsid w:val="00E624E9"/>
    <w:rsid w:val="00E6465B"/>
    <w:rsid w:val="00E6486B"/>
    <w:rsid w:val="00E65ADD"/>
    <w:rsid w:val="00E65C2F"/>
    <w:rsid w:val="00E71FFF"/>
    <w:rsid w:val="00E73C4B"/>
    <w:rsid w:val="00E766A3"/>
    <w:rsid w:val="00E772C7"/>
    <w:rsid w:val="00E77690"/>
    <w:rsid w:val="00E807A4"/>
    <w:rsid w:val="00E81784"/>
    <w:rsid w:val="00E81874"/>
    <w:rsid w:val="00E82123"/>
    <w:rsid w:val="00E839D1"/>
    <w:rsid w:val="00E8467B"/>
    <w:rsid w:val="00E866C7"/>
    <w:rsid w:val="00E86954"/>
    <w:rsid w:val="00E87639"/>
    <w:rsid w:val="00E907B2"/>
    <w:rsid w:val="00E90FD0"/>
    <w:rsid w:val="00E926DA"/>
    <w:rsid w:val="00E938E0"/>
    <w:rsid w:val="00E94186"/>
    <w:rsid w:val="00E965DB"/>
    <w:rsid w:val="00E96710"/>
    <w:rsid w:val="00E96D4E"/>
    <w:rsid w:val="00E9713E"/>
    <w:rsid w:val="00E97B45"/>
    <w:rsid w:val="00EA0183"/>
    <w:rsid w:val="00EA04B7"/>
    <w:rsid w:val="00EA05BB"/>
    <w:rsid w:val="00EA0601"/>
    <w:rsid w:val="00EA0A39"/>
    <w:rsid w:val="00EA206B"/>
    <w:rsid w:val="00EA3044"/>
    <w:rsid w:val="00EA32DD"/>
    <w:rsid w:val="00EA3581"/>
    <w:rsid w:val="00EA6AAB"/>
    <w:rsid w:val="00EA70D2"/>
    <w:rsid w:val="00EA764F"/>
    <w:rsid w:val="00EA7D64"/>
    <w:rsid w:val="00EB07B8"/>
    <w:rsid w:val="00EB2016"/>
    <w:rsid w:val="00EB29F9"/>
    <w:rsid w:val="00EB2DEC"/>
    <w:rsid w:val="00EB5808"/>
    <w:rsid w:val="00EC1C83"/>
    <w:rsid w:val="00EC74D4"/>
    <w:rsid w:val="00EC77AA"/>
    <w:rsid w:val="00ED024A"/>
    <w:rsid w:val="00ED58A9"/>
    <w:rsid w:val="00ED58C7"/>
    <w:rsid w:val="00ED6BFB"/>
    <w:rsid w:val="00ED7F97"/>
    <w:rsid w:val="00EE1B35"/>
    <w:rsid w:val="00EE2194"/>
    <w:rsid w:val="00EE2EDE"/>
    <w:rsid w:val="00EE3227"/>
    <w:rsid w:val="00EE412A"/>
    <w:rsid w:val="00EE5554"/>
    <w:rsid w:val="00EE55F6"/>
    <w:rsid w:val="00EE7E48"/>
    <w:rsid w:val="00EF04A4"/>
    <w:rsid w:val="00EF1FF7"/>
    <w:rsid w:val="00EF216B"/>
    <w:rsid w:val="00EF37C7"/>
    <w:rsid w:val="00EF3E50"/>
    <w:rsid w:val="00EF4D92"/>
    <w:rsid w:val="00EF5F55"/>
    <w:rsid w:val="00EF778F"/>
    <w:rsid w:val="00F03D42"/>
    <w:rsid w:val="00F05880"/>
    <w:rsid w:val="00F068C8"/>
    <w:rsid w:val="00F1234A"/>
    <w:rsid w:val="00F13338"/>
    <w:rsid w:val="00F152CF"/>
    <w:rsid w:val="00F15D77"/>
    <w:rsid w:val="00F1745D"/>
    <w:rsid w:val="00F2338D"/>
    <w:rsid w:val="00F23C5A"/>
    <w:rsid w:val="00F25603"/>
    <w:rsid w:val="00F27080"/>
    <w:rsid w:val="00F27AAD"/>
    <w:rsid w:val="00F307B6"/>
    <w:rsid w:val="00F30D97"/>
    <w:rsid w:val="00F311E5"/>
    <w:rsid w:val="00F335F9"/>
    <w:rsid w:val="00F33B4E"/>
    <w:rsid w:val="00F3720E"/>
    <w:rsid w:val="00F37619"/>
    <w:rsid w:val="00F379FC"/>
    <w:rsid w:val="00F4095B"/>
    <w:rsid w:val="00F41030"/>
    <w:rsid w:val="00F4171C"/>
    <w:rsid w:val="00F50EB3"/>
    <w:rsid w:val="00F5220B"/>
    <w:rsid w:val="00F522E4"/>
    <w:rsid w:val="00F53FEA"/>
    <w:rsid w:val="00F55335"/>
    <w:rsid w:val="00F5665A"/>
    <w:rsid w:val="00F571D6"/>
    <w:rsid w:val="00F576C6"/>
    <w:rsid w:val="00F606F2"/>
    <w:rsid w:val="00F60CEE"/>
    <w:rsid w:val="00F60FFE"/>
    <w:rsid w:val="00F62822"/>
    <w:rsid w:val="00F6389E"/>
    <w:rsid w:val="00F64202"/>
    <w:rsid w:val="00F655AA"/>
    <w:rsid w:val="00F6693C"/>
    <w:rsid w:val="00F71242"/>
    <w:rsid w:val="00F716A3"/>
    <w:rsid w:val="00F734BA"/>
    <w:rsid w:val="00F73D65"/>
    <w:rsid w:val="00F74135"/>
    <w:rsid w:val="00F74D4D"/>
    <w:rsid w:val="00F755AF"/>
    <w:rsid w:val="00F81272"/>
    <w:rsid w:val="00F81723"/>
    <w:rsid w:val="00F8263E"/>
    <w:rsid w:val="00F82A85"/>
    <w:rsid w:val="00F82F03"/>
    <w:rsid w:val="00F83A49"/>
    <w:rsid w:val="00F83F04"/>
    <w:rsid w:val="00F849D8"/>
    <w:rsid w:val="00F85158"/>
    <w:rsid w:val="00F85410"/>
    <w:rsid w:val="00F86CF4"/>
    <w:rsid w:val="00F87BE7"/>
    <w:rsid w:val="00F87C06"/>
    <w:rsid w:val="00F90586"/>
    <w:rsid w:val="00F922F0"/>
    <w:rsid w:val="00F9263C"/>
    <w:rsid w:val="00F932DF"/>
    <w:rsid w:val="00F93471"/>
    <w:rsid w:val="00F945F3"/>
    <w:rsid w:val="00F94B03"/>
    <w:rsid w:val="00F94C35"/>
    <w:rsid w:val="00F9588D"/>
    <w:rsid w:val="00FA0682"/>
    <w:rsid w:val="00FA314E"/>
    <w:rsid w:val="00FA3177"/>
    <w:rsid w:val="00FA4BE0"/>
    <w:rsid w:val="00FA4D10"/>
    <w:rsid w:val="00FA4D80"/>
    <w:rsid w:val="00FA6704"/>
    <w:rsid w:val="00FA67B8"/>
    <w:rsid w:val="00FB111C"/>
    <w:rsid w:val="00FB15E5"/>
    <w:rsid w:val="00FB2ED9"/>
    <w:rsid w:val="00FB310B"/>
    <w:rsid w:val="00FB3295"/>
    <w:rsid w:val="00FB4B72"/>
    <w:rsid w:val="00FB64CE"/>
    <w:rsid w:val="00FC0BF5"/>
    <w:rsid w:val="00FC2420"/>
    <w:rsid w:val="00FC2605"/>
    <w:rsid w:val="00FC4C03"/>
    <w:rsid w:val="00FC4DEB"/>
    <w:rsid w:val="00FC576F"/>
    <w:rsid w:val="00FC69C4"/>
    <w:rsid w:val="00FC6C4F"/>
    <w:rsid w:val="00FD30BF"/>
    <w:rsid w:val="00FD427D"/>
    <w:rsid w:val="00FD4420"/>
    <w:rsid w:val="00FD4DA8"/>
    <w:rsid w:val="00FD6ACF"/>
    <w:rsid w:val="00FD6C74"/>
    <w:rsid w:val="00FD7194"/>
    <w:rsid w:val="00FE22B3"/>
    <w:rsid w:val="00FE2A51"/>
    <w:rsid w:val="00FE4849"/>
    <w:rsid w:val="00FE5B72"/>
    <w:rsid w:val="00FE64A8"/>
    <w:rsid w:val="00FE7C8A"/>
    <w:rsid w:val="00FF1AD6"/>
    <w:rsid w:val="00FF20EB"/>
    <w:rsid w:val="00FF4C54"/>
    <w:rsid w:val="00FF632C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701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ablecaption">
    <w:name w:val="Table caption_"/>
    <w:basedOn w:val="Numatytasispastraiposriftas"/>
    <w:link w:val="Tablecaption0"/>
    <w:uiPriority w:val="99"/>
    <w:rsid w:val="004A7CD1"/>
    <w:rPr>
      <w:rFonts w:ascii="Calibri" w:hAnsi="Calibri" w:cs="Calibri"/>
      <w:sz w:val="20"/>
      <w:szCs w:val="20"/>
      <w:shd w:val="clear" w:color="auto" w:fill="FFFFFF"/>
    </w:rPr>
  </w:style>
  <w:style w:type="paragraph" w:customStyle="1" w:styleId="Tablecaption0">
    <w:name w:val="Table caption"/>
    <w:basedOn w:val="prastasis"/>
    <w:link w:val="Tablecaption"/>
    <w:uiPriority w:val="99"/>
    <w:rsid w:val="004A7CD1"/>
    <w:pPr>
      <w:widowControl w:val="0"/>
      <w:shd w:val="clear" w:color="auto" w:fill="FFFFFF"/>
      <w:spacing w:after="0" w:line="240" w:lineRule="atLeast"/>
    </w:pPr>
    <w:rPr>
      <w:rFonts w:ascii="Calibri" w:hAnsi="Calibri" w:cs="Calibri"/>
      <w:sz w:val="20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7CD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BodytextCalibri">
    <w:name w:val="Body text + Calibri"/>
    <w:basedOn w:val="PagrindinistekstasDiagrama"/>
    <w:uiPriority w:val="99"/>
    <w:rsid w:val="004A7CD1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BodytextCalibri2">
    <w:name w:val="Body text + Calibri2"/>
    <w:aliases w:val="6.5 pt"/>
    <w:basedOn w:val="PagrindinistekstasDiagrama"/>
    <w:uiPriority w:val="99"/>
    <w:rsid w:val="004A7CD1"/>
    <w:rPr>
      <w:rFonts w:ascii="Calibri" w:hAnsi="Calibri" w:cs="Calibri"/>
      <w:sz w:val="13"/>
      <w:szCs w:val="13"/>
      <w:shd w:val="clear" w:color="auto" w:fill="FFFFFF"/>
    </w:rPr>
  </w:style>
  <w:style w:type="character" w:customStyle="1" w:styleId="BodytextCalibri1">
    <w:name w:val="Body text + Calibri1"/>
    <w:aliases w:val="11 pt"/>
    <w:basedOn w:val="PagrindinistekstasDiagrama"/>
    <w:uiPriority w:val="99"/>
    <w:rsid w:val="004A7CD1"/>
    <w:rPr>
      <w:rFonts w:ascii="Calibri" w:hAnsi="Calibri" w:cs="Calibri"/>
      <w:sz w:val="22"/>
      <w:szCs w:val="22"/>
      <w:shd w:val="clear" w:color="auto" w:fill="FFFFFF"/>
    </w:rPr>
  </w:style>
  <w:style w:type="character" w:customStyle="1" w:styleId="BodytextMSReferenceSansSerif">
    <w:name w:val="Body text + MS Reference Sans Serif"/>
    <w:aliases w:val="9.5 pt"/>
    <w:basedOn w:val="PagrindinistekstasDiagrama"/>
    <w:uiPriority w:val="99"/>
    <w:rsid w:val="004A7CD1"/>
    <w:rPr>
      <w:rFonts w:ascii="MS Reference Sans Serif" w:hAnsi="MS Reference Sans Serif" w:cs="MS Reference Sans Serif"/>
      <w:sz w:val="19"/>
      <w:szCs w:val="19"/>
      <w:shd w:val="clear" w:color="auto" w:fill="FFFFFF"/>
    </w:rPr>
  </w:style>
  <w:style w:type="paragraph" w:styleId="Pagrindinistekstas">
    <w:name w:val="Body Text"/>
    <w:basedOn w:val="prastasis"/>
    <w:link w:val="PagrindinistekstasDiagrama"/>
    <w:uiPriority w:val="99"/>
    <w:rsid w:val="004A7CD1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Numatytasispastraiposriftas"/>
    <w:uiPriority w:val="99"/>
    <w:semiHidden/>
    <w:rsid w:val="004A7CD1"/>
    <w:rPr>
      <w:noProof/>
    </w:rPr>
  </w:style>
  <w:style w:type="character" w:customStyle="1" w:styleId="BodytextCalibri4">
    <w:name w:val="Body text + Calibri4"/>
    <w:aliases w:val="Spacing 1 pt"/>
    <w:basedOn w:val="PagrindinistekstasDiagrama"/>
    <w:uiPriority w:val="99"/>
    <w:rsid w:val="004A7CD1"/>
    <w:rPr>
      <w:rFonts w:ascii="Calibri" w:hAnsi="Calibri" w:cs="Calibri"/>
      <w:spacing w:val="30"/>
      <w:sz w:val="20"/>
      <w:szCs w:val="20"/>
      <w:u w:val="none"/>
      <w:shd w:val="clear" w:color="auto" w:fill="FFFFFF"/>
    </w:rPr>
  </w:style>
  <w:style w:type="character" w:customStyle="1" w:styleId="Bodytext5pt">
    <w:name w:val="Body text + 5 pt"/>
    <w:basedOn w:val="PagrindinistekstasDiagrama"/>
    <w:uiPriority w:val="99"/>
    <w:rsid w:val="004A7CD1"/>
    <w:rPr>
      <w:rFonts w:ascii="Times New Roman" w:hAnsi="Times New Roman" w:cs="Times New Roman"/>
      <w:sz w:val="10"/>
      <w:szCs w:val="10"/>
      <w:u w:val="none"/>
      <w:shd w:val="clear" w:color="auto" w:fill="FFFFFF"/>
    </w:rPr>
  </w:style>
  <w:style w:type="character" w:customStyle="1" w:styleId="BodytextCalibri3">
    <w:name w:val="Body text + Calibri3"/>
    <w:aliases w:val="Italic,Spacing 0 pt1"/>
    <w:basedOn w:val="PagrindinistekstasDiagrama"/>
    <w:uiPriority w:val="99"/>
    <w:rsid w:val="004A7CD1"/>
    <w:rPr>
      <w:rFonts w:ascii="Calibri" w:hAnsi="Calibri" w:cs="Calibri"/>
      <w:i/>
      <w:iCs/>
      <w:spacing w:val="10"/>
      <w:sz w:val="20"/>
      <w:szCs w:val="20"/>
      <w:u w:val="none"/>
      <w:shd w:val="clear" w:color="auto" w:fill="FFFFF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qFormat/>
    <w:rsid w:val="00E65AD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2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2F97"/>
    <w:rPr>
      <w:rFonts w:ascii="Tahoma" w:hAnsi="Tahoma" w:cs="Tahoma"/>
      <w:noProof/>
      <w:sz w:val="16"/>
      <w:szCs w:val="16"/>
    </w:rPr>
  </w:style>
  <w:style w:type="paragraph" w:styleId="Betarp">
    <w:name w:val="No Spacing"/>
    <w:link w:val="BetarpDiagrama"/>
    <w:uiPriority w:val="1"/>
    <w:qFormat/>
    <w:rsid w:val="00842F97"/>
    <w:pPr>
      <w:spacing w:after="0" w:line="240" w:lineRule="auto"/>
    </w:pPr>
    <w:rPr>
      <w:rFonts w:ascii="Calibri" w:eastAsia="Times New Roman" w:hAnsi="Calibri" w:cs="Times New Roman"/>
      <w:sz w:val="24"/>
    </w:rPr>
  </w:style>
  <w:style w:type="character" w:styleId="Hipersaitas">
    <w:name w:val="Hyperlink"/>
    <w:basedOn w:val="Numatytasispastraiposriftas"/>
    <w:uiPriority w:val="99"/>
    <w:unhideWhenUsed/>
    <w:rsid w:val="008E1BB0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D3B47"/>
    <w:rPr>
      <w:color w:val="605E5C"/>
      <w:shd w:val="clear" w:color="auto" w:fill="E1DFDD"/>
    </w:rPr>
  </w:style>
  <w:style w:type="paragraph" w:customStyle="1" w:styleId="Body2">
    <w:name w:val="Body 2"/>
    <w:rsid w:val="00B65FB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paragraph" w:customStyle="1" w:styleId="Body">
    <w:name w:val="Body"/>
    <w:rsid w:val="00B65FB6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/>
    </w:rPr>
  </w:style>
  <w:style w:type="paragraph" w:customStyle="1" w:styleId="Heading">
    <w:name w:val="Heading"/>
    <w:next w:val="Body2"/>
    <w:rsid w:val="00B65FB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65FB6"/>
  </w:style>
  <w:style w:type="character" w:customStyle="1" w:styleId="BetarpDiagrama">
    <w:name w:val="Be tarpų Diagrama"/>
    <w:link w:val="Betarp"/>
    <w:uiPriority w:val="1"/>
    <w:locked/>
    <w:rsid w:val="00911FA2"/>
    <w:rPr>
      <w:rFonts w:ascii="Calibri" w:eastAsia="Times New Roman" w:hAnsi="Calibri" w:cs="Times New Roman"/>
      <w:sz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D520F"/>
    <w:rPr>
      <w:color w:val="800080" w:themeColor="followed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F6A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6A8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F6A8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6A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6A8E"/>
    <w:rPr>
      <w:b/>
      <w:bCs/>
      <w:sz w:val="20"/>
      <w:szCs w:val="20"/>
    </w:rPr>
  </w:style>
  <w:style w:type="paragraph" w:styleId="prastasistinklapis">
    <w:name w:val="Normal (Web)"/>
    <w:basedOn w:val="prastasis"/>
    <w:uiPriority w:val="99"/>
    <w:semiHidden/>
    <w:unhideWhenUsed/>
    <w:rsid w:val="001F41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E967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ablecaption">
    <w:name w:val="Table caption_"/>
    <w:basedOn w:val="Numatytasispastraiposriftas"/>
    <w:link w:val="Tablecaption0"/>
    <w:uiPriority w:val="99"/>
    <w:rsid w:val="004A7CD1"/>
    <w:rPr>
      <w:rFonts w:ascii="Calibri" w:hAnsi="Calibri" w:cs="Calibri"/>
      <w:sz w:val="20"/>
      <w:szCs w:val="20"/>
      <w:shd w:val="clear" w:color="auto" w:fill="FFFFFF"/>
    </w:rPr>
  </w:style>
  <w:style w:type="paragraph" w:customStyle="1" w:styleId="Tablecaption0">
    <w:name w:val="Table caption"/>
    <w:basedOn w:val="prastasis"/>
    <w:link w:val="Tablecaption"/>
    <w:uiPriority w:val="99"/>
    <w:rsid w:val="004A7CD1"/>
    <w:pPr>
      <w:widowControl w:val="0"/>
      <w:shd w:val="clear" w:color="auto" w:fill="FFFFFF"/>
      <w:spacing w:after="0" w:line="240" w:lineRule="atLeast"/>
    </w:pPr>
    <w:rPr>
      <w:rFonts w:ascii="Calibri" w:hAnsi="Calibri" w:cs="Calibri"/>
      <w:sz w:val="20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7CD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BodytextCalibri">
    <w:name w:val="Body text + Calibri"/>
    <w:basedOn w:val="PagrindinistekstasDiagrama"/>
    <w:uiPriority w:val="99"/>
    <w:rsid w:val="004A7CD1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BodytextCalibri2">
    <w:name w:val="Body text + Calibri2"/>
    <w:aliases w:val="6.5 pt"/>
    <w:basedOn w:val="PagrindinistekstasDiagrama"/>
    <w:uiPriority w:val="99"/>
    <w:rsid w:val="004A7CD1"/>
    <w:rPr>
      <w:rFonts w:ascii="Calibri" w:hAnsi="Calibri" w:cs="Calibri"/>
      <w:sz w:val="13"/>
      <w:szCs w:val="13"/>
      <w:shd w:val="clear" w:color="auto" w:fill="FFFFFF"/>
    </w:rPr>
  </w:style>
  <w:style w:type="character" w:customStyle="1" w:styleId="BodytextCalibri1">
    <w:name w:val="Body text + Calibri1"/>
    <w:aliases w:val="11 pt"/>
    <w:basedOn w:val="PagrindinistekstasDiagrama"/>
    <w:uiPriority w:val="99"/>
    <w:rsid w:val="004A7CD1"/>
    <w:rPr>
      <w:rFonts w:ascii="Calibri" w:hAnsi="Calibri" w:cs="Calibri"/>
      <w:sz w:val="22"/>
      <w:szCs w:val="22"/>
      <w:shd w:val="clear" w:color="auto" w:fill="FFFFFF"/>
    </w:rPr>
  </w:style>
  <w:style w:type="character" w:customStyle="1" w:styleId="BodytextMSReferenceSansSerif">
    <w:name w:val="Body text + MS Reference Sans Serif"/>
    <w:aliases w:val="9.5 pt"/>
    <w:basedOn w:val="PagrindinistekstasDiagrama"/>
    <w:uiPriority w:val="99"/>
    <w:rsid w:val="004A7CD1"/>
    <w:rPr>
      <w:rFonts w:ascii="MS Reference Sans Serif" w:hAnsi="MS Reference Sans Serif" w:cs="MS Reference Sans Serif"/>
      <w:sz w:val="19"/>
      <w:szCs w:val="19"/>
      <w:shd w:val="clear" w:color="auto" w:fill="FFFFFF"/>
    </w:rPr>
  </w:style>
  <w:style w:type="paragraph" w:styleId="Pagrindinistekstas">
    <w:name w:val="Body Text"/>
    <w:basedOn w:val="prastasis"/>
    <w:link w:val="PagrindinistekstasDiagrama"/>
    <w:uiPriority w:val="99"/>
    <w:rsid w:val="004A7CD1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Numatytasispastraiposriftas"/>
    <w:uiPriority w:val="99"/>
    <w:semiHidden/>
    <w:rsid w:val="004A7CD1"/>
    <w:rPr>
      <w:noProof/>
    </w:rPr>
  </w:style>
  <w:style w:type="character" w:customStyle="1" w:styleId="BodytextCalibri4">
    <w:name w:val="Body text + Calibri4"/>
    <w:aliases w:val="Spacing 1 pt"/>
    <w:basedOn w:val="PagrindinistekstasDiagrama"/>
    <w:uiPriority w:val="99"/>
    <w:rsid w:val="004A7CD1"/>
    <w:rPr>
      <w:rFonts w:ascii="Calibri" w:hAnsi="Calibri" w:cs="Calibri"/>
      <w:spacing w:val="30"/>
      <w:sz w:val="20"/>
      <w:szCs w:val="20"/>
      <w:u w:val="none"/>
      <w:shd w:val="clear" w:color="auto" w:fill="FFFFFF"/>
    </w:rPr>
  </w:style>
  <w:style w:type="character" w:customStyle="1" w:styleId="Bodytext5pt">
    <w:name w:val="Body text + 5 pt"/>
    <w:basedOn w:val="PagrindinistekstasDiagrama"/>
    <w:uiPriority w:val="99"/>
    <w:rsid w:val="004A7CD1"/>
    <w:rPr>
      <w:rFonts w:ascii="Times New Roman" w:hAnsi="Times New Roman" w:cs="Times New Roman"/>
      <w:sz w:val="10"/>
      <w:szCs w:val="10"/>
      <w:u w:val="none"/>
      <w:shd w:val="clear" w:color="auto" w:fill="FFFFFF"/>
    </w:rPr>
  </w:style>
  <w:style w:type="character" w:customStyle="1" w:styleId="BodytextCalibri3">
    <w:name w:val="Body text + Calibri3"/>
    <w:aliases w:val="Italic,Spacing 0 pt1"/>
    <w:basedOn w:val="PagrindinistekstasDiagrama"/>
    <w:uiPriority w:val="99"/>
    <w:rsid w:val="004A7CD1"/>
    <w:rPr>
      <w:rFonts w:ascii="Calibri" w:hAnsi="Calibri" w:cs="Calibri"/>
      <w:i/>
      <w:iCs/>
      <w:spacing w:val="10"/>
      <w:sz w:val="20"/>
      <w:szCs w:val="20"/>
      <w:u w:val="none"/>
      <w:shd w:val="clear" w:color="auto" w:fill="FFFFF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qFormat/>
    <w:rsid w:val="00E65AD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2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2F97"/>
    <w:rPr>
      <w:rFonts w:ascii="Tahoma" w:hAnsi="Tahoma" w:cs="Tahoma"/>
      <w:noProof/>
      <w:sz w:val="16"/>
      <w:szCs w:val="16"/>
    </w:rPr>
  </w:style>
  <w:style w:type="paragraph" w:styleId="Betarp">
    <w:name w:val="No Spacing"/>
    <w:link w:val="BetarpDiagrama"/>
    <w:uiPriority w:val="1"/>
    <w:qFormat/>
    <w:rsid w:val="00842F97"/>
    <w:pPr>
      <w:spacing w:after="0" w:line="240" w:lineRule="auto"/>
    </w:pPr>
    <w:rPr>
      <w:rFonts w:ascii="Calibri" w:eastAsia="Times New Roman" w:hAnsi="Calibri" w:cs="Times New Roman"/>
      <w:sz w:val="24"/>
    </w:rPr>
  </w:style>
  <w:style w:type="character" w:styleId="Hipersaitas">
    <w:name w:val="Hyperlink"/>
    <w:basedOn w:val="Numatytasispastraiposriftas"/>
    <w:uiPriority w:val="99"/>
    <w:unhideWhenUsed/>
    <w:rsid w:val="008E1BB0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D3B47"/>
    <w:rPr>
      <w:color w:val="605E5C"/>
      <w:shd w:val="clear" w:color="auto" w:fill="E1DFDD"/>
    </w:rPr>
  </w:style>
  <w:style w:type="paragraph" w:customStyle="1" w:styleId="Body2">
    <w:name w:val="Body 2"/>
    <w:rsid w:val="00B65FB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paragraph" w:customStyle="1" w:styleId="Body">
    <w:name w:val="Body"/>
    <w:rsid w:val="00B65FB6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/>
    </w:rPr>
  </w:style>
  <w:style w:type="paragraph" w:customStyle="1" w:styleId="Heading">
    <w:name w:val="Heading"/>
    <w:next w:val="Body2"/>
    <w:rsid w:val="00B65FB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65FB6"/>
  </w:style>
  <w:style w:type="character" w:customStyle="1" w:styleId="BetarpDiagrama">
    <w:name w:val="Be tarpų Diagrama"/>
    <w:link w:val="Betarp"/>
    <w:uiPriority w:val="1"/>
    <w:locked/>
    <w:rsid w:val="00911FA2"/>
    <w:rPr>
      <w:rFonts w:ascii="Calibri" w:eastAsia="Times New Roman" w:hAnsi="Calibri" w:cs="Times New Roman"/>
      <w:sz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D520F"/>
    <w:rPr>
      <w:color w:val="800080" w:themeColor="followed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F6A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6A8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F6A8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6A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6A8E"/>
    <w:rPr>
      <w:b/>
      <w:bCs/>
      <w:sz w:val="20"/>
      <w:szCs w:val="20"/>
    </w:rPr>
  </w:style>
  <w:style w:type="paragraph" w:styleId="prastasistinklapis">
    <w:name w:val="Normal (Web)"/>
    <w:basedOn w:val="prastasis"/>
    <w:uiPriority w:val="99"/>
    <w:semiHidden/>
    <w:unhideWhenUsed/>
    <w:rsid w:val="001F41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E967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6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4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1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1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87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4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24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3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CE606-D469-448A-935C-7DAD1AB2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7217</Words>
  <Characters>4115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Mažonytė</dc:creator>
  <cp:lastModifiedBy>Darbas</cp:lastModifiedBy>
  <cp:revision>9</cp:revision>
  <dcterms:created xsi:type="dcterms:W3CDTF">2025-03-03T06:58:00Z</dcterms:created>
  <dcterms:modified xsi:type="dcterms:W3CDTF">2025-03-18T09:48:00Z</dcterms:modified>
</cp:coreProperties>
</file>